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FORO TEMA 4.3.1.</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1.COMPARTIMOS MATERIALES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shd w:fill="ffffff" w:val="clear"/>
        <w:spacing w:after="80" w:before="0" w:line="288" w:lineRule="auto"/>
        <w:rPr>
          <w:rFonts w:ascii="Roboto" w:cs="Roboto" w:eastAsia="Roboto" w:hAnsi="Roboto"/>
          <w:color w:val="212529"/>
          <w:sz w:val="34"/>
          <w:szCs w:val="34"/>
        </w:rPr>
      </w:pPr>
      <w:bookmarkStart w:colFirst="0" w:colLast="0" w:name="_l1xvrfb3fjms" w:id="0"/>
      <w:bookmarkEnd w:id="0"/>
      <w:r w:rsidDel="00000000" w:rsidR="00000000" w:rsidRPr="00000000">
        <w:rPr>
          <w:rFonts w:ascii="Roboto" w:cs="Roboto" w:eastAsia="Roboto" w:hAnsi="Roboto"/>
          <w:color w:val="212529"/>
          <w:sz w:val="34"/>
          <w:szCs w:val="34"/>
          <w:rtl w:val="0"/>
        </w:rPr>
        <w:t xml:space="preserve">FORO TEMA 4.3.</w:t>
      </w:r>
    </w:p>
    <w:p w:rsidR="00000000" w:rsidDel="00000000" w:rsidP="00000000" w:rsidRDefault="00000000" w:rsidRPr="00000000" w14:paraId="00000006">
      <w:pPr>
        <w:pStyle w:val="Heading3"/>
        <w:keepNext w:val="0"/>
        <w:keepLines w:val="0"/>
        <w:shd w:fill="ffffff" w:val="clear"/>
        <w:spacing w:before="0" w:line="288" w:lineRule="auto"/>
        <w:rPr>
          <w:rFonts w:ascii="Roboto" w:cs="Roboto" w:eastAsia="Roboto" w:hAnsi="Roboto"/>
          <w:color w:val="212529"/>
          <w:sz w:val="26"/>
          <w:szCs w:val="26"/>
        </w:rPr>
      </w:pPr>
      <w:bookmarkStart w:colFirst="0" w:colLast="0" w:name="_rrfeqtbpi8cf" w:id="1"/>
      <w:bookmarkEnd w:id="1"/>
      <w:r w:rsidDel="00000000" w:rsidR="00000000" w:rsidRPr="00000000">
        <w:rPr>
          <w:rFonts w:ascii="Roboto" w:cs="Roboto" w:eastAsia="Roboto" w:hAnsi="Roboto"/>
          <w:color w:val="212529"/>
          <w:sz w:val="26"/>
          <w:szCs w:val="26"/>
          <w:rtl w:val="0"/>
        </w:rPr>
        <w:t xml:space="preserve">1. COMPARTAMOS DINÁMICAS: LLENANDO LA CAJA DE HERRAMIENTAS</w:t>
      </w:r>
    </w:p>
    <w:p w:rsidR="00000000" w:rsidDel="00000000" w:rsidP="00000000" w:rsidRDefault="00000000" w:rsidRPr="00000000" w14:paraId="00000007">
      <w:pPr>
        <w:shd w:fill="ffffff" w:val="clear"/>
        <w:spacing w:after="160" w:before="0" w:line="360" w:lineRule="auto"/>
        <w:jc w:val="center"/>
        <w:rPr>
          <w:rFonts w:ascii="Roboto" w:cs="Roboto" w:eastAsia="Roboto" w:hAnsi="Roboto"/>
          <w:color w:val="0f6fc5"/>
          <w:sz w:val="23"/>
          <w:szCs w:val="23"/>
        </w:rPr>
      </w:pPr>
      <w:hyperlink r:id="rId6">
        <w:r w:rsidDel="00000000" w:rsidR="00000000" w:rsidRPr="00000000">
          <w:rPr>
            <w:rFonts w:ascii="Roboto" w:cs="Roboto" w:eastAsia="Roboto" w:hAnsi="Roboto"/>
            <w:color w:val="0f6fc5"/>
            <w:sz w:val="23"/>
            <w:szCs w:val="23"/>
            <w:rtl w:val="0"/>
          </w:rPr>
          <w:t xml:space="preserve"> Configuraciones </w:t>
        </w:r>
      </w:hyperlink>
      <w:r w:rsidDel="00000000" w:rsidR="00000000" w:rsidRPr="00000000">
        <w:rPr>
          <w:rtl w:val="0"/>
        </w:rPr>
      </w:r>
    </w:p>
    <w:p w:rsidR="00000000" w:rsidDel="00000000" w:rsidP="00000000" w:rsidRDefault="00000000" w:rsidRPr="00000000" w14:paraId="00000008">
      <w:pPr>
        <w:numPr>
          <w:ilvl w:val="0"/>
          <w:numId w:val="4"/>
        </w:numPr>
        <w:spacing w:after="0" w:afterAutospacing="0" w:before="120" w:line="360" w:lineRule="auto"/>
        <w:ind w:left="720" w:hanging="360"/>
        <w:jc w:val="center"/>
      </w:pPr>
      <w:hyperlink r:id="rId7">
        <w:r w:rsidDel="00000000" w:rsidR="00000000" w:rsidRPr="00000000">
          <w:rPr>
            <w:rFonts w:ascii="Roboto" w:cs="Roboto" w:eastAsia="Roboto" w:hAnsi="Roboto"/>
            <w:color w:val="0f6fc5"/>
            <w:sz w:val="23"/>
            <w:szCs w:val="23"/>
            <w:rtl w:val="0"/>
          </w:rPr>
          <w:t xml:space="preserve">◄ 3. ADAPTANDO DINÁMICAS, GENERANDO HERRAMIENTAS</w:t>
        </w:r>
      </w:hyperlink>
      <w:r w:rsidDel="00000000" w:rsidR="00000000" w:rsidRPr="00000000">
        <w:rPr>
          <w:rtl w:val="0"/>
        </w:rPr>
      </w:r>
    </w:p>
    <w:p w:rsidR="00000000" w:rsidDel="00000000" w:rsidP="00000000" w:rsidRDefault="00000000" w:rsidRPr="00000000" w14:paraId="00000009">
      <w:pPr>
        <w:numPr>
          <w:ilvl w:val="0"/>
          <w:numId w:val="4"/>
        </w:numPr>
        <w:spacing w:after="120" w:before="0" w:beforeAutospacing="0" w:line="360" w:lineRule="auto"/>
        <w:ind w:left="720" w:hanging="360"/>
        <w:jc w:val="center"/>
      </w:pPr>
      <w:hyperlink r:id="rId8">
        <w:r w:rsidDel="00000000" w:rsidR="00000000" w:rsidRPr="00000000">
          <w:rPr>
            <w:rFonts w:ascii="Roboto" w:cs="Roboto" w:eastAsia="Roboto" w:hAnsi="Roboto"/>
            <w:color w:val="0f6fc5"/>
            <w:sz w:val="23"/>
            <w:szCs w:val="23"/>
            <w:rtl w:val="0"/>
          </w:rPr>
          <w:t xml:space="preserve">2. COMPARTAMOS MATERIALES ►</w:t>
        </w:r>
      </w:hyperlink>
      <w:r w:rsidDel="00000000" w:rsidR="00000000" w:rsidRPr="00000000">
        <w:rPr>
          <w:rtl w:val="0"/>
        </w:rPr>
      </w:r>
    </w:p>
    <w:p w:rsidR="00000000" w:rsidDel="00000000" w:rsidP="00000000" w:rsidRDefault="00000000" w:rsidRPr="00000000" w14:paraId="0000000A">
      <w:pPr>
        <w:shd w:fill="ffffff" w:val="clear"/>
        <w:spacing w:before="0" w:lineRule="auto"/>
        <w:ind w:left="-20" w:right="-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Mostrar modo</w:t>
      </w:r>
    </w:p>
    <w:p w:rsidR="00000000" w:rsidDel="00000000" w:rsidP="00000000" w:rsidRDefault="00000000" w:rsidRPr="00000000" w14:paraId="0000000B">
      <w:pPr>
        <w:shd w:fill="ffffff" w:val="clear"/>
        <w:rPr>
          <w:rFonts w:ascii="Roboto" w:cs="Roboto" w:eastAsia="Roboto" w:hAnsi="Roboto"/>
          <w:color w:val="495057"/>
          <w:sz w:val="23"/>
          <w:szCs w:val="23"/>
          <w:highlight w:val="white"/>
        </w:rPr>
      </w:pPr>
      <w:r w:rsidDel="00000000" w:rsidR="00000000" w:rsidRPr="00000000">
        <w:rPr>
          <w:rFonts w:ascii="Roboto" w:cs="Roboto" w:eastAsia="Roboto" w:hAnsi="Roboto"/>
          <w:color w:val="495057"/>
          <w:sz w:val="23"/>
          <w:szCs w:val="23"/>
          <w:highlight w:val="white"/>
          <w:rtl w:val="0"/>
        </w:rPr>
        <w:t xml:space="preserve">                     Ordenar desde el más antiguo                     Ordenar desde el más reciente                     Mostrar respuestas por rama                     Mostrar respuestas anidadas         </w:t>
      </w:r>
    </w:p>
    <w:p w:rsidR="00000000" w:rsidDel="00000000" w:rsidP="00000000" w:rsidRDefault="00000000" w:rsidRPr="00000000" w14:paraId="0000000C">
      <w:pPr>
        <w:shd w:fill="cce6ea" w:val="clear"/>
        <w:rPr>
          <w:rFonts w:ascii="Roboto" w:cs="Roboto" w:eastAsia="Roboto" w:hAnsi="Roboto"/>
          <w:color w:val="00434e"/>
          <w:sz w:val="23"/>
          <w:szCs w:val="23"/>
        </w:rPr>
      </w:pPr>
      <w:r w:rsidDel="00000000" w:rsidR="00000000" w:rsidRPr="00000000">
        <w:rPr>
          <w:rFonts w:ascii="Roboto" w:cs="Roboto" w:eastAsia="Roboto" w:hAnsi="Roboto"/>
          <w:color w:val="00434e"/>
          <w:sz w:val="23"/>
          <w:szCs w:val="23"/>
          <w:rtl w:val="0"/>
        </w:rPr>
        <w:t xml:space="preserve">La fecha límite para publicar en este foro es viernes, 26 de enero de 2024, 22:00.</w:t>
      </w:r>
    </w:p>
    <w:p w:rsidR="00000000" w:rsidDel="00000000" w:rsidP="00000000" w:rsidRDefault="00000000" w:rsidRPr="00000000" w14:paraId="0000000D">
      <w:pPr>
        <w:shd w:fill="ffffff" w:val="clear"/>
        <w:spacing w:after="40" w:lineRule="auto"/>
        <w:ind w:right="-220"/>
        <w:rPr>
          <w:rFonts w:ascii="Roboto" w:cs="Roboto" w:eastAsia="Roboto" w:hAnsi="Roboto"/>
          <w:color w:val="00434e"/>
          <w:sz w:val="23"/>
          <w:szCs w:val="23"/>
        </w:rPr>
      </w:pPr>
      <w:r w:rsidDel="00000000" w:rsidR="00000000" w:rsidRPr="00000000">
        <w:rPr>
          <w:rFonts w:ascii="Roboto" w:cs="Roboto" w:eastAsia="Roboto" w:hAnsi="Roboto"/>
          <w:color w:val="00434e"/>
          <w:sz w:val="23"/>
          <w:szCs w:val="23"/>
        </w:rPr>
        <w:drawing>
          <wp:inline distB="114300" distT="114300" distL="114300" distR="114300">
            <wp:extent cx="952500" cy="952500"/>
            <wp:effectExtent b="0" l="0" r="0" t="0"/>
            <wp:docPr descr="Imagen de JORGE CASCALES RIBERA" id="9" name="image9.png"/>
            <a:graphic>
              <a:graphicData uri="http://schemas.openxmlformats.org/drawingml/2006/picture">
                <pic:pic>
                  <pic:nvPicPr>
                    <pic:cNvPr descr="Imagen de JORGE CASCALES RIBERA" id="0" name="image9.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3"/>
        <w:keepNext w:val="0"/>
        <w:keepLines w:val="0"/>
        <w:shd w:fill="ffffff" w:val="clear"/>
        <w:spacing w:after="40" w:before="0" w:line="288" w:lineRule="auto"/>
        <w:ind w:right="-220"/>
        <w:rPr>
          <w:rFonts w:ascii="Roboto" w:cs="Roboto" w:eastAsia="Roboto" w:hAnsi="Roboto"/>
          <w:b w:val="1"/>
          <w:color w:val="212529"/>
          <w:sz w:val="27"/>
          <w:szCs w:val="27"/>
        </w:rPr>
      </w:pPr>
      <w:bookmarkStart w:colFirst="0" w:colLast="0" w:name="_b2pstpdii62o" w:id="2"/>
      <w:bookmarkEnd w:id="2"/>
      <w:r w:rsidDel="00000000" w:rsidR="00000000" w:rsidRPr="00000000">
        <w:rPr>
          <w:rFonts w:ascii="Roboto" w:cs="Roboto" w:eastAsia="Roboto" w:hAnsi="Roboto"/>
          <w:b w:val="1"/>
          <w:color w:val="212529"/>
          <w:sz w:val="27"/>
          <w:szCs w:val="27"/>
          <w:rtl w:val="0"/>
        </w:rPr>
        <w:t xml:space="preserve">1. COMPARTAMOS DINÁMICAS: LLENANDO LA CAJA DE HERRAMIENTAS</w:t>
      </w:r>
    </w:p>
    <w:p w:rsidR="00000000" w:rsidDel="00000000" w:rsidP="00000000" w:rsidRDefault="00000000" w:rsidRPr="00000000" w14:paraId="0000000F">
      <w:pPr>
        <w:shd w:fill="ffffff" w:val="clear"/>
        <w:spacing w:after="40" w:lineRule="auto"/>
        <w:ind w:right="-22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10">
        <w:r w:rsidDel="00000000" w:rsidR="00000000" w:rsidRPr="00000000">
          <w:rPr>
            <w:rFonts w:ascii="Roboto" w:cs="Roboto" w:eastAsia="Roboto" w:hAnsi="Roboto"/>
            <w:color w:val="0f6fc5"/>
            <w:sz w:val="23"/>
            <w:szCs w:val="23"/>
            <w:rtl w:val="0"/>
          </w:rPr>
          <w:t xml:space="preserve">JORGE CASCALES RIBERA</w:t>
        </w:r>
      </w:hyperlink>
      <w:r w:rsidDel="00000000" w:rsidR="00000000" w:rsidRPr="00000000">
        <w:rPr>
          <w:rFonts w:ascii="Roboto" w:cs="Roboto" w:eastAsia="Roboto" w:hAnsi="Roboto"/>
          <w:color w:val="212529"/>
          <w:sz w:val="23"/>
          <w:szCs w:val="23"/>
          <w:rtl w:val="0"/>
        </w:rPr>
        <w:t xml:space="preserve"> - domingo, 21 de enero de 2024, 07:16</w:t>
      </w:r>
    </w:p>
    <w:p w:rsidR="00000000" w:rsidDel="00000000" w:rsidP="00000000" w:rsidRDefault="00000000" w:rsidRPr="00000000" w14:paraId="00000010">
      <w:pPr>
        <w:shd w:fill="ffffff" w:val="clear"/>
        <w:spacing w:after="20" w:before="0" w:lineRule="auto"/>
        <w:ind w:left="-2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Número de respuestas: 5</w:t>
      </w:r>
    </w:p>
    <w:p w:rsidR="00000000" w:rsidDel="00000000" w:rsidP="00000000" w:rsidRDefault="00000000" w:rsidRPr="00000000" w14:paraId="00000011">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Toda persona que se dedique al trabajo de sensibilización sobre temas de igualdad y masculinidades es necesario que tenga, del mismo modo que un mecánico, una Caja de Herramientas repleta de ejercicios, actividades y dinámicas que haya experimentado y sepa que funcionan. </w:t>
      </w:r>
    </w:p>
    <w:p w:rsidR="00000000" w:rsidDel="00000000" w:rsidP="00000000" w:rsidRDefault="00000000" w:rsidRPr="00000000" w14:paraId="00000012">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este primer foro-debate os propongo lo siguiente:</w:t>
      </w:r>
    </w:p>
    <w:p w:rsidR="00000000" w:rsidDel="00000000" w:rsidP="00000000" w:rsidRDefault="00000000" w:rsidRPr="00000000" w14:paraId="00000013">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Haced una propuesta de ejercicio, dinámica o actividad que utilizáis o utilizaríais para trabajar masculinidades en el aula (puede ser una actividad que conozcáis o que os inventéis, algún material que pueda utilizarse como películas, series, música, etc.). El ejercicio puede estar dirigido para infantil, secundaria o para un perfil adulto. </w:t>
      </w:r>
    </w:p>
    <w:p w:rsidR="00000000" w:rsidDel="00000000" w:rsidP="00000000" w:rsidRDefault="00000000" w:rsidRPr="00000000" w14:paraId="00000014">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Una vez subida vuestra dinámica revisad las dinámicas que las demás personas han compartido y comentadlas tras la finalidad de mejorarlas.   </w:t>
      </w:r>
    </w:p>
    <w:p w:rsidR="00000000" w:rsidDel="00000000" w:rsidP="00000000" w:rsidRDefault="00000000" w:rsidRPr="00000000" w14:paraId="00000015">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Si somos proactivos y proactivas en este foro, al final de semana, tendremos un listado de actividades para experimentar en nuestras futuras actuaciones e ir llenando nuestra propia Caja de Herramientas. </w:t>
      </w:r>
    </w:p>
    <w:p w:rsidR="00000000" w:rsidDel="00000000" w:rsidP="00000000" w:rsidRDefault="00000000" w:rsidRPr="00000000" w14:paraId="00000016">
      <w:pPr>
        <w:shd w:fill="ffffff" w:val="clear"/>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17">
      <w:pPr>
        <w:shd w:fill="ffffff" w:val="clear"/>
        <w:spacing w:line="360" w:lineRule="auto"/>
        <w:jc w:val="center"/>
        <w:rPr>
          <w:rFonts w:ascii="Roboto" w:cs="Roboto" w:eastAsia="Roboto" w:hAnsi="Roboto"/>
          <w:color w:val="0f6fc5"/>
          <w:sz w:val="23"/>
          <w:szCs w:val="23"/>
        </w:rPr>
      </w:pPr>
      <w:hyperlink r:id="rId11">
        <w:r w:rsidDel="00000000" w:rsidR="00000000" w:rsidRPr="00000000">
          <w:rPr>
            <w:rFonts w:ascii="Roboto" w:cs="Roboto" w:eastAsia="Roboto" w:hAnsi="Roboto"/>
            <w:color w:val="0f6fc5"/>
            <w:sz w:val="23"/>
            <w:szCs w:val="23"/>
            <w:rtl w:val="0"/>
          </w:rPr>
          <w:t xml:space="preserve">Enlace permanente</w:t>
        </w:r>
      </w:hyperlink>
      <w:hyperlink r:id="rId12">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18">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VERONICA JUDITH ARAVENA VEGA" id="5" name="image1.png"/>
            <a:graphic>
              <a:graphicData uri="http://schemas.openxmlformats.org/drawingml/2006/picture">
                <pic:pic>
                  <pic:nvPicPr>
                    <pic:cNvPr descr="Imagen de VERONICA JUDITH ARAVENA VEGA" id="0" name="image1.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1A">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rh8izqvg6jx4" w:id="3"/>
      <w:bookmarkEnd w:id="3"/>
      <w:r w:rsidDel="00000000" w:rsidR="00000000" w:rsidRPr="00000000">
        <w:rPr>
          <w:rFonts w:ascii="Roboto" w:cs="Roboto" w:eastAsia="Roboto" w:hAnsi="Roboto"/>
          <w:b w:val="1"/>
          <w:color w:val="212529"/>
          <w:sz w:val="27"/>
          <w:szCs w:val="27"/>
          <w:rtl w:val="0"/>
        </w:rPr>
        <w:t xml:space="preserve">Re: 1. COMPARTAMOS DINÁMICAS: LLENANDO LA CAJA DE HERRAMIENTAS</w:t>
      </w:r>
    </w:p>
    <w:p w:rsidR="00000000" w:rsidDel="00000000" w:rsidP="00000000" w:rsidRDefault="00000000" w:rsidRPr="00000000" w14:paraId="0000001B">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13">
        <w:r w:rsidDel="00000000" w:rsidR="00000000" w:rsidRPr="00000000">
          <w:rPr>
            <w:rFonts w:ascii="Roboto" w:cs="Roboto" w:eastAsia="Roboto" w:hAnsi="Roboto"/>
            <w:color w:val="0f6fc5"/>
            <w:sz w:val="23"/>
            <w:szCs w:val="23"/>
            <w:rtl w:val="0"/>
          </w:rPr>
          <w:t xml:space="preserve">VERONICA JUDITH ARAVENA VEGA</w:t>
        </w:r>
      </w:hyperlink>
      <w:r w:rsidDel="00000000" w:rsidR="00000000" w:rsidRPr="00000000">
        <w:rPr>
          <w:rFonts w:ascii="Roboto" w:cs="Roboto" w:eastAsia="Roboto" w:hAnsi="Roboto"/>
          <w:color w:val="212529"/>
          <w:sz w:val="23"/>
          <w:szCs w:val="23"/>
          <w:rtl w:val="0"/>
        </w:rPr>
        <w:t xml:space="preserve"> - lunes, 22 de enero de 2024, 09:05</w:t>
      </w:r>
    </w:p>
    <w:p w:rsidR="00000000" w:rsidDel="00000000" w:rsidP="00000000" w:rsidRDefault="00000000" w:rsidRPr="00000000" w14:paraId="0000001C">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Hola a todas</w:t>
      </w:r>
    </w:p>
    <w:p w:rsidR="00000000" w:rsidDel="00000000" w:rsidP="00000000" w:rsidRDefault="00000000" w:rsidRPr="00000000" w14:paraId="0000001D">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1E">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Yo particularmente no me dedico a la educación (formal) y hasta el momento no he trabajado directamente con las masculinidades en el aula. Yo me defino como feminista decolonial, y a partir de ahí mis ejercicios de búsqueda y curiosidad en el ámbito de la educación, están ligados a lo que plantea bell Hooks o Paulo Freire a través de la educación popular y las pedagogías de la liberación, a través de estas corrientes de pensamiento, llegué a un lugar muy interesante que es el teatro de los oprimidos de Augusto Boal, es una propuesta que plantea un giro en lo teatral, poniendo al servicio de las luchas populares las herramientas del teatro. Me parece interesante utilizar la herramienta del teatro en el aula en la medida que el contexto educativo y especialmente el áulico lo consideremos desde un encuadre teatral, y que lxs docentes ocupan un papel de actores frente a un grupo de estudiantes que espectan como público, según las premisas de la educación bancaria. Una técnica específica de esta praxis es el teatro de la imagen, las imágenes posibilitan relevar la dimensión corporal, afectiva y sexual de las opresiones patriarcales. No es una técnica que he aplicado directamente, sé que hay experiencias de esto en América Latina y en algunas ciudades europeas, pero desde hace un tiempo que me parece muy interesante y podría ser una vía fructífera para trabajar en el aula.</w:t>
      </w:r>
    </w:p>
    <w:p w:rsidR="00000000" w:rsidDel="00000000" w:rsidP="00000000" w:rsidRDefault="00000000" w:rsidRPr="00000000" w14:paraId="0000001F">
      <w:pPr>
        <w:shd w:fill="ffffff" w:val="clear"/>
        <w:spacing w:line="360" w:lineRule="auto"/>
        <w:ind w:left="680" w:firstLine="0"/>
        <w:jc w:val="center"/>
        <w:rPr>
          <w:rFonts w:ascii="Roboto" w:cs="Roboto" w:eastAsia="Roboto" w:hAnsi="Roboto"/>
          <w:color w:val="0f6fc5"/>
          <w:sz w:val="23"/>
          <w:szCs w:val="23"/>
        </w:rPr>
      </w:pPr>
      <w:hyperlink r:id="rId14">
        <w:r w:rsidDel="00000000" w:rsidR="00000000" w:rsidRPr="00000000">
          <w:rPr>
            <w:rFonts w:ascii="Roboto" w:cs="Roboto" w:eastAsia="Roboto" w:hAnsi="Roboto"/>
            <w:color w:val="0f6fc5"/>
            <w:sz w:val="23"/>
            <w:szCs w:val="23"/>
            <w:rtl w:val="0"/>
          </w:rPr>
          <w:t xml:space="preserve">Enlace permanente</w:t>
        </w:r>
      </w:hyperlink>
      <w:hyperlink r:id="rId15">
        <w:r w:rsidDel="00000000" w:rsidR="00000000" w:rsidRPr="00000000">
          <w:rPr>
            <w:rFonts w:ascii="Roboto" w:cs="Roboto" w:eastAsia="Roboto" w:hAnsi="Roboto"/>
            <w:color w:val="0f6fc5"/>
            <w:sz w:val="23"/>
            <w:szCs w:val="23"/>
            <w:rtl w:val="0"/>
          </w:rPr>
          <w:t xml:space="preserve">Mostrar mensaje anterior</w:t>
        </w:r>
      </w:hyperlink>
      <w:hyperlink r:id="rId16">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20">
      <w:pPr>
        <w:shd w:fill="ffffff" w:val="clear"/>
        <w:spacing w:after="40" w:lineRule="auto"/>
        <w:ind w:left="134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JORGE CASCALES RIBERA" id="11" name="image10.png"/>
            <a:graphic>
              <a:graphicData uri="http://schemas.openxmlformats.org/drawingml/2006/picture">
                <pic:pic>
                  <pic:nvPicPr>
                    <pic:cNvPr descr="Imagen de JORGE CASCALES RIBERA" id="0" name="image10.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hd w:fill="ffffff" w:val="clear"/>
        <w:spacing w:after="20" w:before="0" w:lineRule="auto"/>
        <w:ind w:left="132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VERONICA JUDITH ARAVENA VEGA</w:t>
      </w:r>
    </w:p>
    <w:p w:rsidR="00000000" w:rsidDel="00000000" w:rsidP="00000000" w:rsidRDefault="00000000" w:rsidRPr="00000000" w14:paraId="00000022">
      <w:pPr>
        <w:pStyle w:val="Heading3"/>
        <w:keepNext w:val="0"/>
        <w:keepLines w:val="0"/>
        <w:shd w:fill="ffffff" w:val="clear"/>
        <w:spacing w:after="40" w:before="0" w:line="288" w:lineRule="auto"/>
        <w:ind w:left="1340" w:right="-220" w:firstLine="0"/>
        <w:rPr>
          <w:rFonts w:ascii="Roboto" w:cs="Roboto" w:eastAsia="Roboto" w:hAnsi="Roboto"/>
          <w:b w:val="1"/>
          <w:color w:val="212529"/>
          <w:sz w:val="27"/>
          <w:szCs w:val="27"/>
        </w:rPr>
      </w:pPr>
      <w:bookmarkStart w:colFirst="0" w:colLast="0" w:name="_imksqr48bxwo" w:id="4"/>
      <w:bookmarkEnd w:id="4"/>
      <w:r w:rsidDel="00000000" w:rsidR="00000000" w:rsidRPr="00000000">
        <w:rPr>
          <w:rFonts w:ascii="Roboto" w:cs="Roboto" w:eastAsia="Roboto" w:hAnsi="Roboto"/>
          <w:b w:val="1"/>
          <w:color w:val="212529"/>
          <w:sz w:val="27"/>
          <w:szCs w:val="27"/>
          <w:rtl w:val="0"/>
        </w:rPr>
        <w:t xml:space="preserve">Re: 1. COMPARTAMOS DINÁMICAS: LLENANDO LA CAJA DE HERRAMIENTAS</w:t>
      </w:r>
    </w:p>
    <w:p w:rsidR="00000000" w:rsidDel="00000000" w:rsidP="00000000" w:rsidRDefault="00000000" w:rsidRPr="00000000" w14:paraId="00000023">
      <w:pPr>
        <w:shd w:fill="ffffff" w:val="clear"/>
        <w:spacing w:after="40" w:lineRule="auto"/>
        <w:ind w:left="134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17">
        <w:r w:rsidDel="00000000" w:rsidR="00000000" w:rsidRPr="00000000">
          <w:rPr>
            <w:rFonts w:ascii="Roboto" w:cs="Roboto" w:eastAsia="Roboto" w:hAnsi="Roboto"/>
            <w:color w:val="0f6fc5"/>
            <w:sz w:val="23"/>
            <w:szCs w:val="23"/>
            <w:rtl w:val="0"/>
          </w:rPr>
          <w:t xml:space="preserve">JORGE CASCALES RIBERA</w:t>
        </w:r>
      </w:hyperlink>
      <w:r w:rsidDel="00000000" w:rsidR="00000000" w:rsidRPr="00000000">
        <w:rPr>
          <w:rFonts w:ascii="Roboto" w:cs="Roboto" w:eastAsia="Roboto" w:hAnsi="Roboto"/>
          <w:color w:val="212529"/>
          <w:sz w:val="23"/>
          <w:szCs w:val="23"/>
          <w:rtl w:val="0"/>
        </w:rPr>
        <w:t xml:space="preserve"> - lunes, 22 de enero de 2024, 10:32</w:t>
      </w:r>
    </w:p>
    <w:p w:rsidR="00000000" w:rsidDel="00000000" w:rsidP="00000000" w:rsidRDefault="00000000" w:rsidRPr="00000000" w14:paraId="00000024">
      <w:pPr>
        <w:shd w:fill="ffffff" w:val="clear"/>
        <w:ind w:left="13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Hola Verónica. Mil gracias por compartir.</w:t>
      </w:r>
    </w:p>
    <w:p w:rsidR="00000000" w:rsidDel="00000000" w:rsidP="00000000" w:rsidRDefault="00000000" w:rsidRPr="00000000" w14:paraId="00000025">
      <w:pPr>
        <w:shd w:fill="ffffff" w:val="clear"/>
        <w:ind w:left="134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26">
      <w:pPr>
        <w:shd w:fill="ffffff" w:val="clear"/>
        <w:ind w:left="13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El teatro, como herramienta a tener en cuenta dentro de nuestra Caja de Herramientas, lo veo casi como indispensable. Es un gran aporte.</w:t>
      </w:r>
    </w:p>
    <w:p w:rsidR="00000000" w:rsidDel="00000000" w:rsidP="00000000" w:rsidRDefault="00000000" w:rsidRPr="00000000" w14:paraId="00000027">
      <w:pPr>
        <w:shd w:fill="ffffff" w:val="clear"/>
        <w:ind w:left="13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A mi también me gusta mucho como Augusto Boal transformó en arma didáctica el teatro y cómo incita a su utilización tras objetivos educativos, pedagógicos...; incluso, como herramienta para la recogida de la información en la evaluación de programas socioeducativos.</w:t>
      </w:r>
    </w:p>
    <w:p w:rsidR="00000000" w:rsidDel="00000000" w:rsidP="00000000" w:rsidRDefault="00000000" w:rsidRPr="00000000" w14:paraId="00000028">
      <w:pPr>
        <w:shd w:fill="ffffff" w:val="clear"/>
        <w:ind w:left="134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29">
      <w:pPr>
        <w:shd w:fill="ffffff" w:val="clear"/>
        <w:ind w:left="13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Si te interesa el tema del teatro como herramienta educativa os aconsejo la lectura del trabajo de Belén Masso Guijarro, la cual ha venido trabajando e investigando sobre cómo el arte, principalmente la danza y el teatro, puede convertirse en herramienta didáctica para profundizar en cuestiones de difícil acceso emocional y personal en colectivos en situación de vulnerabilidad y exclusión social. Es muy interesante su trabajo sobre sinhogarismo.</w:t>
      </w:r>
    </w:p>
    <w:p w:rsidR="00000000" w:rsidDel="00000000" w:rsidP="00000000" w:rsidRDefault="00000000" w:rsidRPr="00000000" w14:paraId="0000002A">
      <w:pPr>
        <w:shd w:fill="ffffff" w:val="clear"/>
        <w:spacing w:line="360" w:lineRule="auto"/>
        <w:ind w:left="1340" w:firstLine="0"/>
        <w:jc w:val="center"/>
        <w:rPr>
          <w:rFonts w:ascii="Roboto" w:cs="Roboto" w:eastAsia="Roboto" w:hAnsi="Roboto"/>
          <w:color w:val="0f6fc5"/>
          <w:sz w:val="23"/>
          <w:szCs w:val="23"/>
        </w:rPr>
      </w:pPr>
      <w:hyperlink r:id="rId18">
        <w:r w:rsidDel="00000000" w:rsidR="00000000" w:rsidRPr="00000000">
          <w:rPr>
            <w:rFonts w:ascii="Roboto" w:cs="Roboto" w:eastAsia="Roboto" w:hAnsi="Roboto"/>
            <w:color w:val="0f6fc5"/>
            <w:sz w:val="23"/>
            <w:szCs w:val="23"/>
            <w:rtl w:val="0"/>
          </w:rPr>
          <w:t xml:space="preserve">Enlace permanente</w:t>
        </w:r>
      </w:hyperlink>
      <w:hyperlink r:id="rId19">
        <w:r w:rsidDel="00000000" w:rsidR="00000000" w:rsidRPr="00000000">
          <w:rPr>
            <w:rFonts w:ascii="Roboto" w:cs="Roboto" w:eastAsia="Roboto" w:hAnsi="Roboto"/>
            <w:color w:val="0f6fc5"/>
            <w:sz w:val="23"/>
            <w:szCs w:val="23"/>
            <w:rtl w:val="0"/>
          </w:rPr>
          <w:t xml:space="preserve">Mostrar mensaje anterior</w:t>
        </w:r>
      </w:hyperlink>
      <w:hyperlink r:id="rId20">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2B">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FRANCISCO DE BORJA CARBÓ MALONDA" id="2" name="image8.png"/>
            <a:graphic>
              <a:graphicData uri="http://schemas.openxmlformats.org/drawingml/2006/picture">
                <pic:pic>
                  <pic:nvPicPr>
                    <pic:cNvPr descr="Imagen de FRANCISCO DE BORJA CARBÓ MALONDA" id="0" name="image8.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2D">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x2fz3a9t5fc8" w:id="5"/>
      <w:bookmarkEnd w:id="5"/>
      <w:r w:rsidDel="00000000" w:rsidR="00000000" w:rsidRPr="00000000">
        <w:rPr>
          <w:rFonts w:ascii="Roboto" w:cs="Roboto" w:eastAsia="Roboto" w:hAnsi="Roboto"/>
          <w:b w:val="1"/>
          <w:color w:val="212529"/>
          <w:sz w:val="27"/>
          <w:szCs w:val="27"/>
          <w:rtl w:val="0"/>
        </w:rPr>
        <w:t xml:space="preserve">Re: 1. COMPARTAMOS DINÁMICAS: LLENANDO LA CAJA DE HERRAMIENTAS</w:t>
      </w:r>
    </w:p>
    <w:p w:rsidR="00000000" w:rsidDel="00000000" w:rsidP="00000000" w:rsidRDefault="00000000" w:rsidRPr="00000000" w14:paraId="0000002E">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21">
        <w:r w:rsidDel="00000000" w:rsidR="00000000" w:rsidRPr="00000000">
          <w:rPr>
            <w:rFonts w:ascii="Roboto" w:cs="Roboto" w:eastAsia="Roboto" w:hAnsi="Roboto"/>
            <w:color w:val="0f6fc5"/>
            <w:sz w:val="23"/>
            <w:szCs w:val="23"/>
            <w:rtl w:val="0"/>
          </w:rPr>
          <w:t xml:space="preserve">FRANCISCO DE BORJA CARBÓ MALONDA</w:t>
        </w:r>
      </w:hyperlink>
      <w:r w:rsidDel="00000000" w:rsidR="00000000" w:rsidRPr="00000000">
        <w:rPr>
          <w:rFonts w:ascii="Roboto" w:cs="Roboto" w:eastAsia="Roboto" w:hAnsi="Roboto"/>
          <w:color w:val="212529"/>
          <w:sz w:val="23"/>
          <w:szCs w:val="23"/>
          <w:rtl w:val="0"/>
        </w:rPr>
        <w:t xml:space="preserve"> - lunes, 22 de enero de 2024, 11:06</w:t>
      </w:r>
    </w:p>
    <w:p w:rsidR="00000000" w:rsidDel="00000000" w:rsidP="00000000" w:rsidRDefault="00000000" w:rsidRPr="00000000" w14:paraId="0000002F">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Hola</w:t>
      </w:r>
    </w:p>
    <w:p w:rsidR="00000000" w:rsidDel="00000000" w:rsidP="00000000" w:rsidRDefault="00000000" w:rsidRPr="00000000" w14:paraId="00000030">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Mi área de interés està centrada en los adultos (por mi edad, la edad de mis hijas y mi situación profesional -jubilado-).</w:t>
      </w:r>
    </w:p>
    <w:p w:rsidR="00000000" w:rsidDel="00000000" w:rsidP="00000000" w:rsidRDefault="00000000" w:rsidRPr="00000000" w14:paraId="00000031">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Es por ello que concebir la educación sólo a los menores me resulta insuficiente, por considerar que una persona siempre se está educando. Y ¡Ojo! en esta frase está implicito que toda persona se auto-educa.</w:t>
      </w:r>
    </w:p>
    <w:p w:rsidR="00000000" w:rsidDel="00000000" w:rsidP="00000000" w:rsidRDefault="00000000" w:rsidRPr="00000000" w14:paraId="00000032">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¿Cuál es mi propuesta de ejercicio?: Reflexionar sobre cómo nos hemos (o han) educado. Analizar que cosas hemos descubierto de nuestras experiencias que nos han sido positivas y deberíamos transmitir a nuestra prole. Analizar cómo está cambiando el mundo/sociedad y las relaciones interpersonales. Si no nos gustan los cambios, cómo afrontarlos....</w:t>
      </w:r>
    </w:p>
    <w:p w:rsidR="00000000" w:rsidDel="00000000" w:rsidP="00000000" w:rsidRDefault="00000000" w:rsidRPr="00000000" w14:paraId="00000033">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Realmente esta propuesta de ejercicio es personal (auto-reflexión). Pero tambien es grupal. La intento desarrollar en un grupo de hombres. Grupo en el que exponemos, comentamos y nos ayudamos mutuamente.</w:t>
      </w:r>
    </w:p>
    <w:p w:rsidR="00000000" w:rsidDel="00000000" w:rsidP="00000000" w:rsidRDefault="00000000" w:rsidRPr="00000000" w14:paraId="00000034">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muchos casos, partimos de que no hay una única verdad absoluta a obedecer... A excepción de que a ninguno nos gusta el futbol...</w:t>
      </w:r>
    </w:p>
    <w:p w:rsidR="00000000" w:rsidDel="00000000" w:rsidP="00000000" w:rsidRDefault="00000000" w:rsidRPr="00000000" w14:paraId="00000035">
      <w:pPr>
        <w:shd w:fill="ffffff" w:val="clear"/>
        <w:spacing w:line="360" w:lineRule="auto"/>
        <w:ind w:left="680" w:firstLine="0"/>
        <w:jc w:val="center"/>
        <w:rPr>
          <w:rFonts w:ascii="Roboto" w:cs="Roboto" w:eastAsia="Roboto" w:hAnsi="Roboto"/>
          <w:color w:val="0f6fc5"/>
          <w:sz w:val="23"/>
          <w:szCs w:val="23"/>
        </w:rPr>
      </w:pPr>
      <w:hyperlink r:id="rId22">
        <w:r w:rsidDel="00000000" w:rsidR="00000000" w:rsidRPr="00000000">
          <w:rPr>
            <w:rFonts w:ascii="Roboto" w:cs="Roboto" w:eastAsia="Roboto" w:hAnsi="Roboto"/>
            <w:color w:val="0f6fc5"/>
            <w:sz w:val="23"/>
            <w:szCs w:val="23"/>
            <w:rtl w:val="0"/>
          </w:rPr>
          <w:t xml:space="preserve">Enlace permanente</w:t>
        </w:r>
      </w:hyperlink>
      <w:hyperlink r:id="rId23">
        <w:r w:rsidDel="00000000" w:rsidR="00000000" w:rsidRPr="00000000">
          <w:rPr>
            <w:rFonts w:ascii="Roboto" w:cs="Roboto" w:eastAsia="Roboto" w:hAnsi="Roboto"/>
            <w:color w:val="0f6fc5"/>
            <w:sz w:val="23"/>
            <w:szCs w:val="23"/>
            <w:rtl w:val="0"/>
          </w:rPr>
          <w:t xml:space="preserve">Mostrar mensaje anterior</w:t>
        </w:r>
      </w:hyperlink>
      <w:hyperlink r:id="rId24">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36">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MARÍA DEL MAR FERNÁNDEZ CENDÓN" id="6" name="image6.png"/>
            <a:graphic>
              <a:graphicData uri="http://schemas.openxmlformats.org/drawingml/2006/picture">
                <pic:pic>
                  <pic:nvPicPr>
                    <pic:cNvPr descr="Imagen de MARÍA DEL MAR FERNÁNDEZ CENDÓN" id="0" name="image6.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38">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yq30w96sgtve" w:id="6"/>
      <w:bookmarkEnd w:id="6"/>
      <w:r w:rsidDel="00000000" w:rsidR="00000000" w:rsidRPr="00000000">
        <w:rPr>
          <w:rFonts w:ascii="Roboto" w:cs="Roboto" w:eastAsia="Roboto" w:hAnsi="Roboto"/>
          <w:b w:val="1"/>
          <w:color w:val="212529"/>
          <w:sz w:val="27"/>
          <w:szCs w:val="27"/>
          <w:rtl w:val="0"/>
        </w:rPr>
        <w:t xml:space="preserve">Re: 1. COMPARTAMOS DINÁMICAS: LLENANDO LA CAJA DE HERRAMIENTAS</w:t>
      </w:r>
    </w:p>
    <w:p w:rsidR="00000000" w:rsidDel="00000000" w:rsidP="00000000" w:rsidRDefault="00000000" w:rsidRPr="00000000" w14:paraId="00000039">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25">
        <w:r w:rsidDel="00000000" w:rsidR="00000000" w:rsidRPr="00000000">
          <w:rPr>
            <w:rFonts w:ascii="Roboto" w:cs="Roboto" w:eastAsia="Roboto" w:hAnsi="Roboto"/>
            <w:color w:val="0f6fc5"/>
            <w:sz w:val="23"/>
            <w:szCs w:val="23"/>
            <w:rtl w:val="0"/>
          </w:rPr>
          <w:t xml:space="preserve">MARÍA DEL MAR FERNÁNDEZ CENDÓN</w:t>
        </w:r>
      </w:hyperlink>
      <w:r w:rsidDel="00000000" w:rsidR="00000000" w:rsidRPr="00000000">
        <w:rPr>
          <w:rFonts w:ascii="Roboto" w:cs="Roboto" w:eastAsia="Roboto" w:hAnsi="Roboto"/>
          <w:color w:val="212529"/>
          <w:sz w:val="23"/>
          <w:szCs w:val="23"/>
          <w:rtl w:val="0"/>
        </w:rPr>
        <w:t xml:space="preserve"> - lunes, 22 de enero de 2024, 16:45</w:t>
      </w:r>
    </w:p>
    <w:p w:rsidR="00000000" w:rsidDel="00000000" w:rsidP="00000000" w:rsidRDefault="00000000" w:rsidRPr="00000000" w14:paraId="0000003A">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Hola!</w:t>
      </w:r>
    </w:p>
    <w:p w:rsidR="00000000" w:rsidDel="00000000" w:rsidP="00000000" w:rsidRDefault="00000000" w:rsidRPr="00000000" w14:paraId="0000003B">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Hace años sí hacía trabajo de formación pero nunca he trabajado específicamente las masculinidades, aunque si las relaciones igualitarias. He adaptado una dinámica que estaba pensada para primaria, pero que creo que se podría realizar en grupos de cualquier edad. Es algo muy sencillo, para empezar a reflexionar.</w:t>
      </w:r>
    </w:p>
    <w:p w:rsidR="00000000" w:rsidDel="00000000" w:rsidP="00000000" w:rsidRDefault="00000000" w:rsidRPr="00000000" w14:paraId="0000003C">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3D">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Dentro y fuera</w:t>
      </w:r>
    </w:p>
    <w:p w:rsidR="00000000" w:rsidDel="00000000" w:rsidP="00000000" w:rsidRDefault="00000000" w:rsidRPr="00000000" w14:paraId="0000003E">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3F">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Materiales: tiza.</w:t>
      </w:r>
    </w:p>
    <w:p w:rsidR="00000000" w:rsidDel="00000000" w:rsidP="00000000" w:rsidRDefault="00000000" w:rsidRPr="00000000" w14:paraId="00000040">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41">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Desarrollo: Despejar él espacio y dibujar en él centro un círculo. En su interior escribiremos la palabra «dentro» y en el exterior «fuera». El grupo participante estará ubicado alrededor de la circunferencia e iremos diciendo frases con la consigna de que se sitúen dentro o fuera del círculo según se identifiquen o no con lo que se dice.</w:t>
      </w:r>
    </w:p>
    <w:p w:rsidR="00000000" w:rsidDel="00000000" w:rsidP="00000000" w:rsidRDefault="00000000" w:rsidRPr="00000000" w14:paraId="00000042">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Los ejemplos estaban puestos en relación al tema de aquella propuesta pero podrían ser cuestiones vinculadas con el concepto de masculinidad hegemónica del que hemos estado viendo cosas en las clases.</w:t>
      </w:r>
    </w:p>
    <w:p w:rsidR="00000000" w:rsidDel="00000000" w:rsidP="00000000" w:rsidRDefault="00000000" w:rsidRPr="00000000" w14:paraId="00000043">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Podemos comenzar con frases sencillas para favorecer la confianza y facilitar el desarrollo de la dinámica.</w:t>
      </w:r>
    </w:p>
    <w:p w:rsidR="00000000" w:rsidDel="00000000" w:rsidP="00000000" w:rsidRDefault="00000000" w:rsidRPr="00000000" w14:paraId="00000044">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Seguiremos hasta que haya situaciones suficientes para poder facilitar la puesta en común.</w:t>
      </w:r>
    </w:p>
    <w:p w:rsidR="00000000" w:rsidDel="00000000" w:rsidP="00000000" w:rsidRDefault="00000000" w:rsidRPr="00000000" w14:paraId="00000045">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el grupo grande se pueden utilizar preguntas para dinamizar la reflexión como: ¿Cómo se sintieron cuando estaban dentro? ¿Y cómo cuando se quedaban fuera? ¿Qué sentían respecto a las personas con las que compartían el espacio? ¿Qué sucedía con las que no estaban? ¿Creen que esta dinámica tiene alguna relación con las estructuras sociales? ¿Y con la masculinidad? ¿Quién/Qué/Cómo establece quién está dentro y quién fuera? ¿Para que sirve esto? ¿Cómo incide en nuestras vidas?</w:t>
      </w:r>
    </w:p>
    <w:p w:rsidR="00000000" w:rsidDel="00000000" w:rsidP="00000000" w:rsidRDefault="00000000" w:rsidRPr="00000000" w14:paraId="00000046">
      <w:pPr>
        <w:shd w:fill="ffffff" w:val="clear"/>
        <w:spacing w:line="360" w:lineRule="auto"/>
        <w:ind w:left="680" w:firstLine="0"/>
        <w:jc w:val="center"/>
        <w:rPr>
          <w:rFonts w:ascii="Roboto" w:cs="Roboto" w:eastAsia="Roboto" w:hAnsi="Roboto"/>
          <w:color w:val="0f6fc5"/>
          <w:sz w:val="23"/>
          <w:szCs w:val="23"/>
        </w:rPr>
      </w:pPr>
      <w:hyperlink r:id="rId26">
        <w:r w:rsidDel="00000000" w:rsidR="00000000" w:rsidRPr="00000000">
          <w:rPr>
            <w:rFonts w:ascii="Roboto" w:cs="Roboto" w:eastAsia="Roboto" w:hAnsi="Roboto"/>
            <w:color w:val="0f6fc5"/>
            <w:sz w:val="23"/>
            <w:szCs w:val="23"/>
            <w:rtl w:val="0"/>
          </w:rPr>
          <w:t xml:space="preserve">Enlace permanente</w:t>
        </w:r>
      </w:hyperlink>
      <w:hyperlink r:id="rId27">
        <w:r w:rsidDel="00000000" w:rsidR="00000000" w:rsidRPr="00000000">
          <w:rPr>
            <w:rFonts w:ascii="Roboto" w:cs="Roboto" w:eastAsia="Roboto" w:hAnsi="Roboto"/>
            <w:color w:val="0f6fc5"/>
            <w:sz w:val="23"/>
            <w:szCs w:val="23"/>
            <w:rtl w:val="0"/>
          </w:rPr>
          <w:t xml:space="preserve">Mostrar mensaje anterior</w:t>
        </w:r>
      </w:hyperlink>
      <w:hyperlink r:id="rId28">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47">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MANUEL SISNIEGA PEÑA" id="10" name="image7.png"/>
            <a:graphic>
              <a:graphicData uri="http://schemas.openxmlformats.org/drawingml/2006/picture">
                <pic:pic>
                  <pic:nvPicPr>
                    <pic:cNvPr descr="Imagen de MANUEL SISNIEGA PEÑA" id="0" name="image7.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49">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33repfd11vs7" w:id="7"/>
      <w:bookmarkEnd w:id="7"/>
      <w:r w:rsidDel="00000000" w:rsidR="00000000" w:rsidRPr="00000000">
        <w:rPr>
          <w:rFonts w:ascii="Roboto" w:cs="Roboto" w:eastAsia="Roboto" w:hAnsi="Roboto"/>
          <w:b w:val="1"/>
          <w:color w:val="212529"/>
          <w:sz w:val="27"/>
          <w:szCs w:val="27"/>
          <w:rtl w:val="0"/>
        </w:rPr>
        <w:t xml:space="preserve">Re: 1. COMPARTAMOS DINÁMICAS: LLENANDO LA CAJA DE HERRAMIENTAS</w:t>
      </w:r>
    </w:p>
    <w:p w:rsidR="00000000" w:rsidDel="00000000" w:rsidP="00000000" w:rsidRDefault="00000000" w:rsidRPr="00000000" w14:paraId="0000004A">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29">
        <w:r w:rsidDel="00000000" w:rsidR="00000000" w:rsidRPr="00000000">
          <w:rPr>
            <w:rFonts w:ascii="Roboto" w:cs="Roboto" w:eastAsia="Roboto" w:hAnsi="Roboto"/>
            <w:color w:val="0f6fc5"/>
            <w:sz w:val="23"/>
            <w:szCs w:val="23"/>
            <w:rtl w:val="0"/>
          </w:rPr>
          <w:t xml:space="preserve">MANUEL SISNIEGA PEÑA</w:t>
        </w:r>
      </w:hyperlink>
      <w:r w:rsidDel="00000000" w:rsidR="00000000" w:rsidRPr="00000000">
        <w:rPr>
          <w:rFonts w:ascii="Roboto" w:cs="Roboto" w:eastAsia="Roboto" w:hAnsi="Roboto"/>
          <w:color w:val="212529"/>
          <w:sz w:val="23"/>
          <w:szCs w:val="23"/>
          <w:rtl w:val="0"/>
        </w:rPr>
        <w:t xml:space="preserve"> - martes, 23 de enero de 2024, 12:30</w:t>
      </w:r>
    </w:p>
    <w:p w:rsidR="00000000" w:rsidDel="00000000" w:rsidP="00000000" w:rsidRDefault="00000000" w:rsidRPr="00000000" w14:paraId="0000004B">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Buenos días a todas,</w:t>
      </w:r>
    </w:p>
    <w:p w:rsidR="00000000" w:rsidDel="00000000" w:rsidP="00000000" w:rsidRDefault="00000000" w:rsidRPr="00000000" w14:paraId="0000004C">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Gracias Jorge por el apunte de Belén Masso Guijarro. Está muy alineado con mi proyección profesional.</w:t>
      </w:r>
    </w:p>
    <w:p w:rsidR="00000000" w:rsidDel="00000000" w:rsidP="00000000" w:rsidRDefault="00000000" w:rsidRPr="00000000" w14:paraId="0000004D">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Soy educador social y llevo años trabajando con personas en situación de sin hogarismo. De unos años a esta parte, inicié un grupo de reflexión de género masculino, con hombres entre 30 - 50 años, con diversidad de procedencias y construcciones culturales en las que partiendo de la proyección de lo que el documental "clonar a un hombre" (Masculinidades Beta, Madrid), iniciábamos el debate sobre lo que significa la identidad de género.</w:t>
      </w:r>
    </w:p>
    <w:p w:rsidR="00000000" w:rsidDel="00000000" w:rsidP="00000000" w:rsidRDefault="00000000" w:rsidRPr="00000000" w14:paraId="0000004E">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4F">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Una de las actividades que realicé, Era "El traje de la masculinidad".</w:t>
      </w:r>
    </w:p>
    <w:p w:rsidR="00000000" w:rsidDel="00000000" w:rsidP="00000000" w:rsidRDefault="00000000" w:rsidRPr="00000000" w14:paraId="00000050">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Materiales: papel continuo, rotuladores y post - its.</w:t>
      </w:r>
    </w:p>
    <w:p w:rsidR="00000000" w:rsidDel="00000000" w:rsidP="00000000" w:rsidRDefault="00000000" w:rsidRPr="00000000" w14:paraId="00000051">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El objetivo: Reflexionar sobre la identidad de género masculina y lo que significa contrucción cultural.</w:t>
      </w:r>
    </w:p>
    <w:p w:rsidR="00000000" w:rsidDel="00000000" w:rsidP="00000000" w:rsidRDefault="00000000" w:rsidRPr="00000000" w14:paraId="00000052">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Desarrollo:</w:t>
      </w:r>
    </w:p>
    <w:p w:rsidR="00000000" w:rsidDel="00000000" w:rsidP="00000000" w:rsidRDefault="00000000" w:rsidRPr="00000000" w14:paraId="00000053">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Extendíamos el papel continuo (2mts de largo y 1,5 de ancho) en unas mesas o suelo, se tumbaba una persona y otra dibujaba su contorno. A partir de ahí, íbamos poniéndonos varias personas creando una superposición de perfiles de figura humana.</w:t>
      </w:r>
    </w:p>
    <w:p w:rsidR="00000000" w:rsidDel="00000000" w:rsidP="00000000" w:rsidRDefault="00000000" w:rsidRPr="00000000" w14:paraId="00000054">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Una vez hechos los dibujos, hacíamos una ronda y cada persona participante anotaba en post-its ideas (en su construcción social o desde su cultura de procedencia) sobre:</w:t>
      </w:r>
    </w:p>
    <w:p w:rsidR="00000000" w:rsidDel="00000000" w:rsidP="00000000" w:rsidRDefault="00000000" w:rsidRPr="00000000" w14:paraId="00000055">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56">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 Beneficios de ser un hombre</w:t>
      </w:r>
    </w:p>
    <w:p w:rsidR="00000000" w:rsidDel="00000000" w:rsidP="00000000" w:rsidRDefault="00000000" w:rsidRPr="00000000" w14:paraId="00000057">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 Costes de ser un hombre</w:t>
      </w:r>
    </w:p>
    <w:p w:rsidR="00000000" w:rsidDel="00000000" w:rsidP="00000000" w:rsidRDefault="00000000" w:rsidRPr="00000000" w14:paraId="00000058">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59">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Finalmente, colgábamos el papel contino y hacíamos una ronda donde cada participante iba colocando en las partes del cuerpo que quisiera los postits referidos a los dos temas (beneficios y costes).</w:t>
      </w:r>
    </w:p>
    <w:p w:rsidR="00000000" w:rsidDel="00000000" w:rsidP="00000000" w:rsidRDefault="00000000" w:rsidRPr="00000000" w14:paraId="0000005A">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Cerrábamos en otra ronda donde compartíamos reflexiones de la sesión e impresiones.</w:t>
      </w:r>
    </w:p>
    <w:p w:rsidR="00000000" w:rsidDel="00000000" w:rsidP="00000000" w:rsidRDefault="00000000" w:rsidRPr="00000000" w14:paraId="0000005B">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5C">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Como propuesta para tratar de desmontar estereotipos de género, me parece muy inspiradora la propuesta que Jane Elliot realizó como maestra de primaria, al hilo de la muerte de Martin Luther King con su clase en 1968 (fuente: https://www.youtube.com/watch?v=UNCWncbwd0Q).</w:t>
      </w:r>
    </w:p>
    <w:p w:rsidR="00000000" w:rsidDel="00000000" w:rsidP="00000000" w:rsidRDefault="00000000" w:rsidRPr="00000000" w14:paraId="0000005D">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Sería necesario adaptar la actividad, de llevarla a cabo con personas en situación de sin hogarismo, al estar ya padeciendo diversas formas de exclusión social.</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keepNext w:val="0"/>
        <w:keepLines w:val="0"/>
        <w:shd w:fill="ffffff" w:val="clear"/>
        <w:spacing w:before="0" w:line="288" w:lineRule="auto"/>
        <w:rPr>
          <w:rFonts w:ascii="Roboto" w:cs="Roboto" w:eastAsia="Roboto" w:hAnsi="Roboto"/>
          <w:color w:val="212529"/>
          <w:sz w:val="26"/>
          <w:szCs w:val="26"/>
        </w:rPr>
      </w:pPr>
      <w:bookmarkStart w:colFirst="0" w:colLast="0" w:name="_ueatr5uby37l" w:id="8"/>
      <w:bookmarkEnd w:id="8"/>
      <w:r w:rsidDel="00000000" w:rsidR="00000000" w:rsidRPr="00000000">
        <w:rPr>
          <w:rFonts w:ascii="Roboto" w:cs="Roboto" w:eastAsia="Roboto" w:hAnsi="Roboto"/>
          <w:color w:val="212529"/>
          <w:sz w:val="26"/>
          <w:szCs w:val="26"/>
          <w:rtl w:val="0"/>
        </w:rPr>
        <w:t xml:space="preserve">2. COMPARTAMOS MATERIALES</w:t>
      </w:r>
    </w:p>
    <w:p w:rsidR="00000000" w:rsidDel="00000000" w:rsidP="00000000" w:rsidRDefault="00000000" w:rsidRPr="00000000" w14:paraId="00000061">
      <w:pPr>
        <w:shd w:fill="ffffff" w:val="clear"/>
        <w:spacing w:after="160" w:before="0" w:line="360" w:lineRule="auto"/>
        <w:jc w:val="center"/>
        <w:rPr>
          <w:rFonts w:ascii="Roboto" w:cs="Roboto" w:eastAsia="Roboto" w:hAnsi="Roboto"/>
          <w:color w:val="0f6fc5"/>
          <w:sz w:val="23"/>
          <w:szCs w:val="23"/>
        </w:rPr>
      </w:pPr>
      <w:hyperlink r:id="rId30">
        <w:r w:rsidDel="00000000" w:rsidR="00000000" w:rsidRPr="00000000">
          <w:rPr>
            <w:rFonts w:ascii="Roboto" w:cs="Roboto" w:eastAsia="Roboto" w:hAnsi="Roboto"/>
            <w:color w:val="0f6fc5"/>
            <w:sz w:val="23"/>
            <w:szCs w:val="23"/>
            <w:rtl w:val="0"/>
          </w:rPr>
          <w:t xml:space="preserve"> Configuraciones </w:t>
        </w:r>
      </w:hyperlink>
      <w:r w:rsidDel="00000000" w:rsidR="00000000" w:rsidRPr="00000000">
        <w:rPr>
          <w:rtl w:val="0"/>
        </w:rPr>
      </w:r>
    </w:p>
    <w:p w:rsidR="00000000" w:rsidDel="00000000" w:rsidP="00000000" w:rsidRDefault="00000000" w:rsidRPr="00000000" w14:paraId="00000062">
      <w:pPr>
        <w:numPr>
          <w:ilvl w:val="0"/>
          <w:numId w:val="1"/>
        </w:numPr>
        <w:spacing w:after="120" w:before="120" w:line="360" w:lineRule="auto"/>
        <w:ind w:left="720" w:hanging="360"/>
        <w:jc w:val="center"/>
      </w:pPr>
      <w:hyperlink r:id="rId31">
        <w:r w:rsidDel="00000000" w:rsidR="00000000" w:rsidRPr="00000000">
          <w:rPr>
            <w:rFonts w:ascii="Roboto" w:cs="Roboto" w:eastAsia="Roboto" w:hAnsi="Roboto"/>
            <w:color w:val="0f6fc5"/>
            <w:sz w:val="23"/>
            <w:szCs w:val="23"/>
            <w:rtl w:val="0"/>
          </w:rPr>
          <w:t xml:space="preserve">◄ 1. COMPARTAMOS DINÁMICAS: LLENANDO LA CAJA DE HERRAMIENTAS</w:t>
        </w:r>
      </w:hyperlink>
      <w:r w:rsidDel="00000000" w:rsidR="00000000" w:rsidRPr="00000000">
        <w:rPr>
          <w:rtl w:val="0"/>
        </w:rPr>
      </w:r>
    </w:p>
    <w:p w:rsidR="00000000" w:rsidDel="00000000" w:rsidP="00000000" w:rsidRDefault="00000000" w:rsidRPr="00000000" w14:paraId="00000063">
      <w:pPr>
        <w:shd w:fill="ffffff" w:val="clear"/>
        <w:spacing w:before="0" w:lineRule="auto"/>
        <w:ind w:left="-20" w:right="-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Mostrar modo</w:t>
      </w:r>
    </w:p>
    <w:p w:rsidR="00000000" w:rsidDel="00000000" w:rsidP="00000000" w:rsidRDefault="00000000" w:rsidRPr="00000000" w14:paraId="00000064">
      <w:pPr>
        <w:shd w:fill="ffffff" w:val="clear"/>
        <w:rPr>
          <w:rFonts w:ascii="Roboto" w:cs="Roboto" w:eastAsia="Roboto" w:hAnsi="Roboto"/>
          <w:color w:val="495057"/>
          <w:sz w:val="23"/>
          <w:szCs w:val="23"/>
          <w:highlight w:val="white"/>
        </w:rPr>
      </w:pPr>
      <w:r w:rsidDel="00000000" w:rsidR="00000000" w:rsidRPr="00000000">
        <w:rPr>
          <w:rFonts w:ascii="Roboto" w:cs="Roboto" w:eastAsia="Roboto" w:hAnsi="Roboto"/>
          <w:color w:val="495057"/>
          <w:sz w:val="23"/>
          <w:szCs w:val="23"/>
          <w:highlight w:val="white"/>
          <w:rtl w:val="0"/>
        </w:rPr>
        <w:t xml:space="preserve">                     Ordenar desde el más antiguo                     Ordenar desde el más reciente                     Mostrar respuestas por rama                     Mostrar respuestas anidadas         </w:t>
      </w:r>
    </w:p>
    <w:p w:rsidR="00000000" w:rsidDel="00000000" w:rsidP="00000000" w:rsidRDefault="00000000" w:rsidRPr="00000000" w14:paraId="00000065">
      <w:pPr>
        <w:shd w:fill="cce6ea" w:val="clear"/>
        <w:rPr>
          <w:rFonts w:ascii="Roboto" w:cs="Roboto" w:eastAsia="Roboto" w:hAnsi="Roboto"/>
          <w:color w:val="00434e"/>
          <w:sz w:val="23"/>
          <w:szCs w:val="23"/>
        </w:rPr>
      </w:pPr>
      <w:r w:rsidDel="00000000" w:rsidR="00000000" w:rsidRPr="00000000">
        <w:rPr>
          <w:rFonts w:ascii="Roboto" w:cs="Roboto" w:eastAsia="Roboto" w:hAnsi="Roboto"/>
          <w:color w:val="00434e"/>
          <w:sz w:val="23"/>
          <w:szCs w:val="23"/>
          <w:rtl w:val="0"/>
        </w:rPr>
        <w:t xml:space="preserve">La fecha límite para publicar en este foro es viernes, 26 de enero de 2024, 22:00.</w:t>
      </w:r>
    </w:p>
    <w:p w:rsidR="00000000" w:rsidDel="00000000" w:rsidP="00000000" w:rsidRDefault="00000000" w:rsidRPr="00000000" w14:paraId="00000066">
      <w:pPr>
        <w:shd w:fill="ffffff" w:val="clear"/>
        <w:spacing w:after="40" w:lineRule="auto"/>
        <w:ind w:right="-220"/>
        <w:rPr>
          <w:rFonts w:ascii="Roboto" w:cs="Roboto" w:eastAsia="Roboto" w:hAnsi="Roboto"/>
          <w:color w:val="00434e"/>
          <w:sz w:val="23"/>
          <w:szCs w:val="23"/>
        </w:rPr>
      </w:pPr>
      <w:r w:rsidDel="00000000" w:rsidR="00000000" w:rsidRPr="00000000">
        <w:rPr>
          <w:rFonts w:ascii="Roboto" w:cs="Roboto" w:eastAsia="Roboto" w:hAnsi="Roboto"/>
          <w:color w:val="00434e"/>
          <w:sz w:val="23"/>
          <w:szCs w:val="23"/>
        </w:rPr>
        <w:drawing>
          <wp:inline distB="114300" distT="114300" distL="114300" distR="114300">
            <wp:extent cx="952500" cy="952500"/>
            <wp:effectExtent b="0" l="0" r="0" t="0"/>
            <wp:docPr descr="Imagen de JORGE CASCALES RIBERA" id="8" name="image11.png"/>
            <a:graphic>
              <a:graphicData uri="http://schemas.openxmlformats.org/drawingml/2006/picture">
                <pic:pic>
                  <pic:nvPicPr>
                    <pic:cNvPr descr="Imagen de JORGE CASCALES RIBERA" id="0" name="image11.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Style w:val="Heading3"/>
        <w:keepNext w:val="0"/>
        <w:keepLines w:val="0"/>
        <w:shd w:fill="ffffff" w:val="clear"/>
        <w:spacing w:after="40" w:before="0" w:line="288" w:lineRule="auto"/>
        <w:ind w:right="-220"/>
        <w:rPr>
          <w:rFonts w:ascii="Roboto" w:cs="Roboto" w:eastAsia="Roboto" w:hAnsi="Roboto"/>
          <w:b w:val="1"/>
          <w:color w:val="212529"/>
          <w:sz w:val="27"/>
          <w:szCs w:val="27"/>
        </w:rPr>
      </w:pPr>
      <w:bookmarkStart w:colFirst="0" w:colLast="0" w:name="_j31zvag91u8r" w:id="9"/>
      <w:bookmarkEnd w:id="9"/>
      <w:r w:rsidDel="00000000" w:rsidR="00000000" w:rsidRPr="00000000">
        <w:rPr>
          <w:rFonts w:ascii="Roboto" w:cs="Roboto" w:eastAsia="Roboto" w:hAnsi="Roboto"/>
          <w:b w:val="1"/>
          <w:color w:val="212529"/>
          <w:sz w:val="27"/>
          <w:szCs w:val="27"/>
          <w:rtl w:val="0"/>
        </w:rPr>
        <w:t xml:space="preserve">2. COMPARTAMOS MATERIALES</w:t>
      </w:r>
    </w:p>
    <w:p w:rsidR="00000000" w:rsidDel="00000000" w:rsidP="00000000" w:rsidRDefault="00000000" w:rsidRPr="00000000" w14:paraId="00000068">
      <w:pPr>
        <w:shd w:fill="ffffff" w:val="clear"/>
        <w:spacing w:after="40" w:lineRule="auto"/>
        <w:ind w:right="-22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32">
        <w:r w:rsidDel="00000000" w:rsidR="00000000" w:rsidRPr="00000000">
          <w:rPr>
            <w:rFonts w:ascii="Roboto" w:cs="Roboto" w:eastAsia="Roboto" w:hAnsi="Roboto"/>
            <w:color w:val="0f6fc5"/>
            <w:sz w:val="23"/>
            <w:szCs w:val="23"/>
            <w:rtl w:val="0"/>
          </w:rPr>
          <w:t xml:space="preserve">JORGE CASCALES RIBERA</w:t>
        </w:r>
      </w:hyperlink>
      <w:r w:rsidDel="00000000" w:rsidR="00000000" w:rsidRPr="00000000">
        <w:rPr>
          <w:rFonts w:ascii="Roboto" w:cs="Roboto" w:eastAsia="Roboto" w:hAnsi="Roboto"/>
          <w:color w:val="212529"/>
          <w:sz w:val="23"/>
          <w:szCs w:val="23"/>
          <w:rtl w:val="0"/>
        </w:rPr>
        <w:t xml:space="preserve"> - domingo, 21 de enero de 2024, 07:20</w:t>
      </w:r>
    </w:p>
    <w:p w:rsidR="00000000" w:rsidDel="00000000" w:rsidP="00000000" w:rsidRDefault="00000000" w:rsidRPr="00000000" w14:paraId="00000069">
      <w:pPr>
        <w:shd w:fill="ffffff" w:val="clear"/>
        <w:spacing w:after="20" w:before="0" w:lineRule="auto"/>
        <w:ind w:left="-2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Número de respuestas: 2</w:t>
      </w:r>
    </w:p>
    <w:p w:rsidR="00000000" w:rsidDel="00000000" w:rsidP="00000000" w:rsidRDefault="00000000" w:rsidRPr="00000000" w14:paraId="0000006A">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este segundo foro-debate os propongo compartir alguna guía o material didáctico sobre masculinidades, género e igualdad con las demás compañeras y compañeros. </w:t>
      </w:r>
    </w:p>
    <w:p w:rsidR="00000000" w:rsidDel="00000000" w:rsidP="00000000" w:rsidRDefault="00000000" w:rsidRPr="00000000" w14:paraId="0000006B">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Expón quién lo ha editado, con qué finalidad, a qué público va dirigido y el porqué es interesante el material compartido desde una perspectiva coeducativa. </w:t>
      </w:r>
    </w:p>
    <w:p w:rsidR="00000000" w:rsidDel="00000000" w:rsidP="00000000" w:rsidRDefault="00000000" w:rsidRPr="00000000" w14:paraId="0000006C">
      <w:pPr>
        <w:shd w:fill="ffffff" w:val="clea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Si conocéis u os apetece leeros alguno de los materiales compartidos os animo a comentar las fortalezas y debilidades de dichos materiales también. </w:t>
      </w:r>
    </w:p>
    <w:p w:rsidR="00000000" w:rsidDel="00000000" w:rsidP="00000000" w:rsidRDefault="00000000" w:rsidRPr="00000000" w14:paraId="0000006D">
      <w:pPr>
        <w:shd w:fill="ffffff" w:val="clear"/>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6E">
      <w:pPr>
        <w:shd w:fill="ffffff" w:val="clear"/>
        <w:spacing w:line="360" w:lineRule="auto"/>
        <w:jc w:val="center"/>
        <w:rPr>
          <w:rFonts w:ascii="Roboto" w:cs="Roboto" w:eastAsia="Roboto" w:hAnsi="Roboto"/>
          <w:color w:val="0f6fc5"/>
          <w:sz w:val="23"/>
          <w:szCs w:val="23"/>
        </w:rPr>
      </w:pPr>
      <w:hyperlink r:id="rId33">
        <w:r w:rsidDel="00000000" w:rsidR="00000000" w:rsidRPr="00000000">
          <w:rPr>
            <w:rFonts w:ascii="Roboto" w:cs="Roboto" w:eastAsia="Roboto" w:hAnsi="Roboto"/>
            <w:color w:val="0f6fc5"/>
            <w:sz w:val="23"/>
            <w:szCs w:val="23"/>
            <w:rtl w:val="0"/>
          </w:rPr>
          <w:t xml:space="preserve">Enlace permanente</w:t>
        </w:r>
      </w:hyperlink>
      <w:hyperlink r:id="rId34">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6F">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MARÍA DEL MAR FERNÁNDEZ CENDÓN" id="3" name="image4.png"/>
            <a:graphic>
              <a:graphicData uri="http://schemas.openxmlformats.org/drawingml/2006/picture">
                <pic:pic>
                  <pic:nvPicPr>
                    <pic:cNvPr descr="Imagen de MARÍA DEL MAR FERNÁNDEZ CENDÓN" id="0" name="image4.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71">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9rmbzxklnp3x" w:id="10"/>
      <w:bookmarkEnd w:id="10"/>
      <w:r w:rsidDel="00000000" w:rsidR="00000000" w:rsidRPr="00000000">
        <w:rPr>
          <w:rFonts w:ascii="Roboto" w:cs="Roboto" w:eastAsia="Roboto" w:hAnsi="Roboto"/>
          <w:b w:val="1"/>
          <w:color w:val="212529"/>
          <w:sz w:val="27"/>
          <w:szCs w:val="27"/>
          <w:rtl w:val="0"/>
        </w:rPr>
        <w:t xml:space="preserve">Re: 2. COMPARTAMOS MATERIALES</w:t>
      </w:r>
    </w:p>
    <w:p w:rsidR="00000000" w:rsidDel="00000000" w:rsidP="00000000" w:rsidRDefault="00000000" w:rsidRPr="00000000" w14:paraId="00000072">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35">
        <w:r w:rsidDel="00000000" w:rsidR="00000000" w:rsidRPr="00000000">
          <w:rPr>
            <w:rFonts w:ascii="Roboto" w:cs="Roboto" w:eastAsia="Roboto" w:hAnsi="Roboto"/>
            <w:color w:val="0f6fc5"/>
            <w:sz w:val="23"/>
            <w:szCs w:val="23"/>
            <w:rtl w:val="0"/>
          </w:rPr>
          <w:t xml:space="preserve">MARÍA DEL MAR FERNÁNDEZ CENDÓN</w:t>
        </w:r>
      </w:hyperlink>
      <w:r w:rsidDel="00000000" w:rsidR="00000000" w:rsidRPr="00000000">
        <w:rPr>
          <w:rFonts w:ascii="Roboto" w:cs="Roboto" w:eastAsia="Roboto" w:hAnsi="Roboto"/>
          <w:color w:val="212529"/>
          <w:sz w:val="23"/>
          <w:szCs w:val="23"/>
          <w:rtl w:val="0"/>
        </w:rPr>
        <w:t xml:space="preserve"> - lunes, 22 de enero de 2024, 17:00</w:t>
      </w:r>
    </w:p>
    <w:p w:rsidR="00000000" w:rsidDel="00000000" w:rsidP="00000000" w:rsidRDefault="00000000" w:rsidRPr="00000000" w14:paraId="00000073">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mi trabajo en la unidad de igualdad de la UVigo hemos comenzado a trabajar con masculinidades en el último año, creando materiales para dos campañas en diferentes soportes dirigido a los hombres de la comunidad universitaria (17/18 años en adelante). Como recurso complementario a una de ellas invitamos a trece hombres de ámbitos diversos y diversas edades a que nos enviaran un audio reflexionando, desde su experiencia, sobre qué era para ellos la masculinidad. La idea era crear un repositorio de cápsulas sonoras en las que haya hombres hablando a otros hombres, como si fuese un audio de Whatsapp que les enviase un colega. La mayoría de las piezas están en gallego pero creo que se podrían utilizar como recurso, escuchándolos, pensando en los temas que abordan, hablando sobre lo que dicen y cómo lo dicen, etc. Espero que resulte de interés y estaré atenta a los comentarios del resto que seguro que aportarán mucho para continuar trabajando y aprendiendo.</w:t>
      </w:r>
    </w:p>
    <w:p w:rsidR="00000000" w:rsidDel="00000000" w:rsidP="00000000" w:rsidRDefault="00000000" w:rsidRPr="00000000" w14:paraId="00000074">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Aquí va la serie: https://tv.uvigo.es/series/6532ace0bbdc6277cd152535</w:t>
      </w:r>
    </w:p>
    <w:p w:rsidR="00000000" w:rsidDel="00000000" w:rsidP="00000000" w:rsidRDefault="00000000" w:rsidRPr="00000000" w14:paraId="00000075">
      <w:pPr>
        <w:shd w:fill="ffffff" w:val="clear"/>
        <w:spacing w:line="360" w:lineRule="auto"/>
        <w:ind w:left="680" w:firstLine="0"/>
        <w:jc w:val="center"/>
        <w:rPr>
          <w:rFonts w:ascii="Roboto" w:cs="Roboto" w:eastAsia="Roboto" w:hAnsi="Roboto"/>
          <w:color w:val="0f6fc5"/>
          <w:sz w:val="23"/>
          <w:szCs w:val="23"/>
        </w:rPr>
      </w:pPr>
      <w:hyperlink r:id="rId36">
        <w:r w:rsidDel="00000000" w:rsidR="00000000" w:rsidRPr="00000000">
          <w:rPr>
            <w:rFonts w:ascii="Roboto" w:cs="Roboto" w:eastAsia="Roboto" w:hAnsi="Roboto"/>
            <w:color w:val="0f6fc5"/>
            <w:sz w:val="23"/>
            <w:szCs w:val="23"/>
            <w:rtl w:val="0"/>
          </w:rPr>
          <w:t xml:space="preserve">Enlace permanente</w:t>
        </w:r>
      </w:hyperlink>
      <w:hyperlink r:id="rId37">
        <w:r w:rsidDel="00000000" w:rsidR="00000000" w:rsidRPr="00000000">
          <w:rPr>
            <w:rFonts w:ascii="Roboto" w:cs="Roboto" w:eastAsia="Roboto" w:hAnsi="Roboto"/>
            <w:color w:val="0f6fc5"/>
            <w:sz w:val="23"/>
            <w:szCs w:val="23"/>
            <w:rtl w:val="0"/>
          </w:rPr>
          <w:t xml:space="preserve">Mostrar mensaje anterior</w:t>
        </w:r>
      </w:hyperlink>
      <w:hyperlink r:id="rId38">
        <w:r w:rsidDel="00000000" w:rsidR="00000000" w:rsidRPr="00000000">
          <w:rPr>
            <w:rFonts w:ascii="Roboto" w:cs="Roboto" w:eastAsia="Roboto" w:hAnsi="Roboto"/>
            <w:color w:val="0f6fc5"/>
            <w:sz w:val="23"/>
            <w:szCs w:val="23"/>
            <w:rtl w:val="0"/>
          </w:rPr>
          <w:t xml:space="preserve">Responder</w:t>
        </w:r>
      </w:hyperlink>
      <w:r w:rsidDel="00000000" w:rsidR="00000000" w:rsidRPr="00000000">
        <w:rPr>
          <w:rtl w:val="0"/>
        </w:rPr>
      </w:r>
    </w:p>
    <w:p w:rsidR="00000000" w:rsidDel="00000000" w:rsidP="00000000" w:rsidRDefault="00000000" w:rsidRPr="00000000" w14:paraId="00000076">
      <w:pPr>
        <w:shd w:fill="ffffff" w:val="clear"/>
        <w:spacing w:after="40" w:lineRule="auto"/>
        <w:ind w:left="680" w:right="-220" w:firstLine="0"/>
        <w:rPr>
          <w:rFonts w:ascii="Roboto" w:cs="Roboto" w:eastAsia="Roboto" w:hAnsi="Roboto"/>
          <w:color w:val="0f6fc5"/>
          <w:sz w:val="23"/>
          <w:szCs w:val="23"/>
        </w:rPr>
      </w:pPr>
      <w:r w:rsidDel="00000000" w:rsidR="00000000" w:rsidRPr="00000000">
        <w:rPr>
          <w:rFonts w:ascii="Roboto" w:cs="Roboto" w:eastAsia="Roboto" w:hAnsi="Roboto"/>
          <w:color w:val="0f6fc5"/>
          <w:sz w:val="23"/>
          <w:szCs w:val="23"/>
        </w:rPr>
        <w:drawing>
          <wp:inline distB="114300" distT="114300" distL="114300" distR="114300">
            <wp:extent cx="952500" cy="952500"/>
            <wp:effectExtent b="0" l="0" r="0" t="0"/>
            <wp:docPr descr="Imagen de MANUEL SISNIEGA PEÑA" id="4" name="image5.png"/>
            <a:graphic>
              <a:graphicData uri="http://schemas.openxmlformats.org/drawingml/2006/picture">
                <pic:pic>
                  <pic:nvPicPr>
                    <pic:cNvPr descr="Imagen de MANUEL SISNIEGA PEÑA" id="0" name="image5.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hd w:fill="ffffff" w:val="clear"/>
        <w:spacing w:after="20" w:before="0" w:lineRule="auto"/>
        <w:ind w:left="660" w:right="-24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En respuesta a JORGE CASCALES RIBERA</w:t>
      </w:r>
    </w:p>
    <w:p w:rsidR="00000000" w:rsidDel="00000000" w:rsidP="00000000" w:rsidRDefault="00000000" w:rsidRPr="00000000" w14:paraId="00000078">
      <w:pPr>
        <w:pStyle w:val="Heading3"/>
        <w:keepNext w:val="0"/>
        <w:keepLines w:val="0"/>
        <w:shd w:fill="ffffff" w:val="clear"/>
        <w:spacing w:after="40" w:before="0" w:line="288" w:lineRule="auto"/>
        <w:ind w:left="680" w:right="-220" w:firstLine="0"/>
        <w:rPr>
          <w:rFonts w:ascii="Roboto" w:cs="Roboto" w:eastAsia="Roboto" w:hAnsi="Roboto"/>
          <w:b w:val="1"/>
          <w:color w:val="212529"/>
          <w:sz w:val="27"/>
          <w:szCs w:val="27"/>
        </w:rPr>
      </w:pPr>
      <w:bookmarkStart w:colFirst="0" w:colLast="0" w:name="_lgc552ft3bcl" w:id="11"/>
      <w:bookmarkEnd w:id="11"/>
      <w:r w:rsidDel="00000000" w:rsidR="00000000" w:rsidRPr="00000000">
        <w:rPr>
          <w:rFonts w:ascii="Roboto" w:cs="Roboto" w:eastAsia="Roboto" w:hAnsi="Roboto"/>
          <w:b w:val="1"/>
          <w:color w:val="212529"/>
          <w:sz w:val="27"/>
          <w:szCs w:val="27"/>
          <w:rtl w:val="0"/>
        </w:rPr>
        <w:t xml:space="preserve">Re: 2. COMPARTAMOS MATERIALES</w:t>
      </w:r>
    </w:p>
    <w:p w:rsidR="00000000" w:rsidDel="00000000" w:rsidP="00000000" w:rsidRDefault="00000000" w:rsidRPr="00000000" w14:paraId="00000079">
      <w:pPr>
        <w:shd w:fill="ffffff" w:val="clear"/>
        <w:spacing w:after="40" w:lineRule="auto"/>
        <w:ind w:left="680" w:right="-22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de </w:t>
      </w:r>
      <w:hyperlink r:id="rId39">
        <w:r w:rsidDel="00000000" w:rsidR="00000000" w:rsidRPr="00000000">
          <w:rPr>
            <w:rFonts w:ascii="Roboto" w:cs="Roboto" w:eastAsia="Roboto" w:hAnsi="Roboto"/>
            <w:color w:val="0f6fc5"/>
            <w:sz w:val="23"/>
            <w:szCs w:val="23"/>
            <w:rtl w:val="0"/>
          </w:rPr>
          <w:t xml:space="preserve">MANUEL SISNIEGA PEÑA</w:t>
        </w:r>
      </w:hyperlink>
      <w:r w:rsidDel="00000000" w:rsidR="00000000" w:rsidRPr="00000000">
        <w:rPr>
          <w:rFonts w:ascii="Roboto" w:cs="Roboto" w:eastAsia="Roboto" w:hAnsi="Roboto"/>
          <w:color w:val="212529"/>
          <w:sz w:val="23"/>
          <w:szCs w:val="23"/>
          <w:rtl w:val="0"/>
        </w:rPr>
        <w:t xml:space="preserve"> - martes, 23 de enero de 2024, 12:53</w:t>
      </w:r>
    </w:p>
    <w:p w:rsidR="00000000" w:rsidDel="00000000" w:rsidP="00000000" w:rsidRDefault="00000000" w:rsidRPr="00000000" w14:paraId="0000007A">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Según lo expuesto en el hilo de "Caja de herramientas" probablemente conozcamos todas la guía de Masculinidades Beta (Clonar a un hombre), dejo aquí el enlace por si alguna persona le resulta de utilidad. En mi caso, he realizado la actividad con hombres de edades 30 - 60 años, en el espacio de centro de día comedor social, para personas en situación de sin hogarimso.</w:t>
      </w:r>
    </w:p>
    <w:p w:rsidR="00000000" w:rsidDel="00000000" w:rsidP="00000000" w:rsidRDefault="00000000" w:rsidRPr="00000000" w14:paraId="0000007B">
      <w:pPr>
        <w:shd w:fill="ffffff" w:val="clear"/>
        <w:ind w:left="680" w:firstLine="0"/>
        <w:rPr>
          <w:rFonts w:ascii="Roboto" w:cs="Roboto" w:eastAsia="Roboto" w:hAnsi="Roboto"/>
          <w:color w:val="0f6fc5"/>
          <w:sz w:val="23"/>
          <w:szCs w:val="23"/>
        </w:rPr>
      </w:pPr>
      <w:hyperlink r:id="rId40">
        <w:r w:rsidDel="00000000" w:rsidR="00000000" w:rsidRPr="00000000">
          <w:rPr>
            <w:rFonts w:ascii="Roboto" w:cs="Roboto" w:eastAsia="Roboto" w:hAnsi="Roboto"/>
            <w:color w:val="0f6fc5"/>
            <w:sz w:val="23"/>
            <w:szCs w:val="23"/>
            <w:rtl w:val="0"/>
          </w:rPr>
          <w:t xml:space="preserve">https://www.clonaraunhombre.org/info/guia-clonar-a-un-hombre.pdf</w:t>
        </w:r>
      </w:hyperlink>
      <w:r w:rsidDel="00000000" w:rsidR="00000000" w:rsidRPr="00000000">
        <w:rPr>
          <w:rtl w:val="0"/>
        </w:rPr>
      </w:r>
    </w:p>
    <w:p w:rsidR="00000000" w:rsidDel="00000000" w:rsidP="00000000" w:rsidRDefault="00000000" w:rsidRPr="00000000" w14:paraId="0000007C">
      <w:pPr>
        <w:shd w:fill="ffffff" w:val="clear"/>
        <w:ind w:left="680" w:firstLine="0"/>
        <w:rPr>
          <w:rFonts w:ascii="Roboto" w:cs="Roboto" w:eastAsia="Roboto" w:hAnsi="Roboto"/>
          <w:color w:val="212529"/>
          <w:sz w:val="23"/>
          <w:szCs w:val="23"/>
        </w:rPr>
      </w:pPr>
      <w:r w:rsidDel="00000000" w:rsidR="00000000" w:rsidRPr="00000000">
        <w:rPr>
          <w:rtl w:val="0"/>
        </w:rPr>
      </w:r>
    </w:p>
    <w:p w:rsidR="00000000" w:rsidDel="00000000" w:rsidP="00000000" w:rsidRDefault="00000000" w:rsidRPr="00000000" w14:paraId="0000007D">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Por otro lado, en el plano de las relaciones afectivo sexuales y consentimiento, me parece muy interesante este vídeo "Consentimiento sexual explicado con té"</w:t>
      </w:r>
    </w:p>
    <w:p w:rsidR="00000000" w:rsidDel="00000000" w:rsidP="00000000" w:rsidRDefault="00000000" w:rsidRPr="00000000" w14:paraId="0000007E">
      <w:pPr>
        <w:shd w:fill="000000" w:val="clear"/>
        <w:spacing w:after="80" w:before="80" w:line="360" w:lineRule="auto"/>
        <w:ind w:left="680" w:firstLine="0"/>
        <w:jc w:val="center"/>
        <w:rPr>
          <w:color w:val="ffffff"/>
          <w:sz w:val="45"/>
          <w:szCs w:val="45"/>
          <w:shd w:fill="0f6fc5" w:val="clear"/>
        </w:rPr>
      </w:pPr>
      <w:r w:rsidDel="00000000" w:rsidR="00000000" w:rsidRPr="00000000">
        <w:rPr>
          <w:color w:val="ffffff"/>
          <w:sz w:val="45"/>
          <w:szCs w:val="45"/>
          <w:shd w:fill="0f6fc5" w:val="clear"/>
          <w:rtl w:val="0"/>
        </w:rPr>
        <w:t xml:space="preserve">Reproducir Vídeo</w:t>
      </w:r>
    </w:p>
    <w:p w:rsidR="00000000" w:rsidDel="00000000" w:rsidP="00000000" w:rsidRDefault="00000000" w:rsidRPr="00000000" w14:paraId="0000007F">
      <w:pPr>
        <w:shd w:fill="ffffff" w:val="clear"/>
        <w:ind w:left="680" w:firstLine="0"/>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 (igual ya lo conocemos) como herramienta para reflexión y revisión de actitudes. El vídeo lo descubrí en una formación de un programa del Ayuntamiento de Madrid denominado "Luziérnagas" orientado a la intervención con mujeres víctimas de violencia sexual.</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3"/>
        <w:keepNext w:val="0"/>
        <w:keepLines w:val="0"/>
        <w:spacing w:before="0" w:line="288" w:lineRule="auto"/>
        <w:rPr>
          <w:color w:val="000000"/>
          <w:sz w:val="26"/>
          <w:szCs w:val="26"/>
        </w:rPr>
      </w:pPr>
      <w:bookmarkStart w:colFirst="0" w:colLast="0" w:name="_ruwgo9uy52j7" w:id="12"/>
      <w:bookmarkEnd w:id="12"/>
      <w:r w:rsidDel="00000000" w:rsidR="00000000" w:rsidRPr="00000000">
        <w:rPr>
          <w:color w:val="000000"/>
          <w:sz w:val="26"/>
          <w:szCs w:val="26"/>
          <w:rtl w:val="0"/>
        </w:rPr>
        <w:t xml:space="preserve">3. ADAPTANDO DINÁMICAS, GENERANDO HERRAMIENTAS</w:t>
      </w:r>
    </w:p>
    <w:p w:rsidR="00000000" w:rsidDel="00000000" w:rsidP="00000000" w:rsidRDefault="00000000" w:rsidRPr="00000000" w14:paraId="00000083">
      <w:pPr>
        <w:spacing w:after="160" w:before="0" w:line="360" w:lineRule="auto"/>
        <w:jc w:val="center"/>
        <w:rPr>
          <w:color w:val="0f6fc5"/>
        </w:rPr>
      </w:pPr>
      <w:hyperlink r:id="rId41">
        <w:r w:rsidDel="00000000" w:rsidR="00000000" w:rsidRPr="00000000">
          <w:rPr>
            <w:color w:val="0f6fc5"/>
            <w:rtl w:val="0"/>
          </w:rPr>
          <w:t xml:space="preserve"> Configuraciones </w:t>
        </w:r>
      </w:hyperlink>
      <w:r w:rsidDel="00000000" w:rsidR="00000000" w:rsidRPr="00000000">
        <w:rPr>
          <w:rtl w:val="0"/>
        </w:rPr>
      </w:r>
    </w:p>
    <w:p w:rsidR="00000000" w:rsidDel="00000000" w:rsidP="00000000" w:rsidRDefault="00000000" w:rsidRPr="00000000" w14:paraId="00000084">
      <w:pPr>
        <w:numPr>
          <w:ilvl w:val="0"/>
          <w:numId w:val="2"/>
        </w:numPr>
        <w:spacing w:after="120" w:before="120" w:line="360" w:lineRule="auto"/>
        <w:ind w:left="720" w:hanging="360"/>
        <w:jc w:val="center"/>
      </w:pPr>
      <w:hyperlink r:id="rId42">
        <w:r w:rsidDel="00000000" w:rsidR="00000000" w:rsidRPr="00000000">
          <w:rPr>
            <w:color w:val="0f6fc5"/>
            <w:rtl w:val="0"/>
          </w:rPr>
          <w:t xml:space="preserve">1. COMPARTAMOS DINÁMICAS: LLENANDO LA CAJA DE HERRAMIENTAS ►</w:t>
        </w:r>
      </w:hyperlink>
      <w:r w:rsidDel="00000000" w:rsidR="00000000" w:rsidRPr="00000000">
        <w:rPr>
          <w:rtl w:val="0"/>
        </w:rPr>
      </w:r>
    </w:p>
    <w:p w:rsidR="00000000" w:rsidDel="00000000" w:rsidP="00000000" w:rsidRDefault="00000000" w:rsidRPr="00000000" w14:paraId="00000085">
      <w:pPr>
        <w:spacing w:before="0" w:lineRule="auto"/>
        <w:ind w:left="-20" w:right="-20" w:firstLine="0"/>
        <w:rPr/>
      </w:pPr>
      <w:r w:rsidDel="00000000" w:rsidR="00000000" w:rsidRPr="00000000">
        <w:rPr>
          <w:rtl w:val="0"/>
        </w:rPr>
        <w:t xml:space="preserve">Mostrar modo</w:t>
      </w:r>
    </w:p>
    <w:p w:rsidR="00000000" w:rsidDel="00000000" w:rsidP="00000000" w:rsidRDefault="00000000" w:rsidRPr="00000000" w14:paraId="00000086">
      <w:pPr>
        <w:rPr>
          <w:color w:val="495057"/>
          <w:highlight w:val="white"/>
        </w:rPr>
      </w:pPr>
      <w:r w:rsidDel="00000000" w:rsidR="00000000" w:rsidRPr="00000000">
        <w:rPr>
          <w:color w:val="495057"/>
          <w:highlight w:val="white"/>
          <w:rtl w:val="0"/>
        </w:rPr>
        <w:t xml:space="preserve">                     Ordenar desde el más antiguo                     Ordenar desde el más reciente                     Mostrar respuestas por rama                     Mostrar respuestas anidadas         </w:t>
      </w:r>
    </w:p>
    <w:p w:rsidR="00000000" w:rsidDel="00000000" w:rsidP="00000000" w:rsidRDefault="00000000" w:rsidRPr="00000000" w14:paraId="00000087">
      <w:pPr>
        <w:shd w:fill="cce6ea" w:val="clear"/>
        <w:rPr>
          <w:color w:val="00434e"/>
        </w:rPr>
      </w:pPr>
      <w:r w:rsidDel="00000000" w:rsidR="00000000" w:rsidRPr="00000000">
        <w:rPr>
          <w:color w:val="00434e"/>
          <w:rtl w:val="0"/>
        </w:rPr>
        <w:t xml:space="preserve">La fecha límite para publicar en este foro es viernes, 26 de enero de 2024, 22:00.</w:t>
      </w:r>
    </w:p>
    <w:p w:rsidR="00000000" w:rsidDel="00000000" w:rsidP="00000000" w:rsidRDefault="00000000" w:rsidRPr="00000000" w14:paraId="00000088">
      <w:pPr>
        <w:spacing w:after="40" w:lineRule="auto"/>
        <w:ind w:right="-220"/>
        <w:rPr>
          <w:color w:val="00434e"/>
        </w:rPr>
      </w:pPr>
      <w:r w:rsidDel="00000000" w:rsidR="00000000" w:rsidRPr="00000000">
        <w:rPr>
          <w:color w:val="00434e"/>
        </w:rPr>
        <w:drawing>
          <wp:inline distB="114300" distT="114300" distL="114300" distR="114300">
            <wp:extent cx="952500" cy="952500"/>
            <wp:effectExtent b="0" l="0" r="0" t="0"/>
            <wp:docPr descr="Imagen de JORGE CASCALES RIBERA" id="1" name="image2.png"/>
            <a:graphic>
              <a:graphicData uri="http://schemas.openxmlformats.org/drawingml/2006/picture">
                <pic:pic>
                  <pic:nvPicPr>
                    <pic:cNvPr descr="Imagen de JORGE CASCALES RIBERA" id="0" name="image2.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pStyle w:val="Heading3"/>
        <w:keepNext w:val="0"/>
        <w:keepLines w:val="0"/>
        <w:spacing w:after="40" w:before="0" w:line="288" w:lineRule="auto"/>
        <w:ind w:right="-220"/>
        <w:rPr>
          <w:b w:val="1"/>
          <w:color w:val="000000"/>
          <w:sz w:val="26"/>
          <w:szCs w:val="26"/>
        </w:rPr>
      </w:pPr>
      <w:bookmarkStart w:colFirst="0" w:colLast="0" w:name="_ytkdybthydq" w:id="13"/>
      <w:bookmarkEnd w:id="13"/>
      <w:r w:rsidDel="00000000" w:rsidR="00000000" w:rsidRPr="00000000">
        <w:rPr>
          <w:b w:val="1"/>
          <w:color w:val="000000"/>
          <w:sz w:val="26"/>
          <w:szCs w:val="26"/>
          <w:rtl w:val="0"/>
        </w:rPr>
        <w:t xml:space="preserve">3. ADAPTANDO DINÁMICAS, GENERANDO HERRAMIENTAS</w:t>
      </w:r>
    </w:p>
    <w:p w:rsidR="00000000" w:rsidDel="00000000" w:rsidP="00000000" w:rsidRDefault="00000000" w:rsidRPr="00000000" w14:paraId="0000008A">
      <w:pPr>
        <w:spacing w:after="40" w:lineRule="auto"/>
        <w:ind w:right="-220"/>
        <w:rPr/>
      </w:pPr>
      <w:r w:rsidDel="00000000" w:rsidR="00000000" w:rsidRPr="00000000">
        <w:rPr>
          <w:rtl w:val="0"/>
        </w:rPr>
        <w:t xml:space="preserve">de </w:t>
      </w:r>
      <w:hyperlink r:id="rId43">
        <w:r w:rsidDel="00000000" w:rsidR="00000000" w:rsidRPr="00000000">
          <w:rPr>
            <w:color w:val="0f6fc5"/>
            <w:rtl w:val="0"/>
          </w:rPr>
          <w:t xml:space="preserve">JORGE CASCALES RIBERA</w:t>
        </w:r>
      </w:hyperlink>
      <w:r w:rsidDel="00000000" w:rsidR="00000000" w:rsidRPr="00000000">
        <w:rPr>
          <w:rtl w:val="0"/>
        </w:rPr>
        <w:t xml:space="preserve"> - domingo, 21 de enero de 2024, 07:35</w:t>
      </w:r>
    </w:p>
    <w:p w:rsidR="00000000" w:rsidDel="00000000" w:rsidP="00000000" w:rsidRDefault="00000000" w:rsidRPr="00000000" w14:paraId="0000008B">
      <w:pPr>
        <w:spacing w:after="20" w:before="0" w:lineRule="auto"/>
        <w:ind w:left="-20" w:right="-240" w:firstLine="0"/>
        <w:rPr/>
      </w:pPr>
      <w:r w:rsidDel="00000000" w:rsidR="00000000" w:rsidRPr="00000000">
        <w:rPr>
          <w:rtl w:val="0"/>
        </w:rPr>
        <w:t xml:space="preserve">Número de respuestas: 1</w:t>
      </w:r>
    </w:p>
    <w:p w:rsidR="00000000" w:rsidDel="00000000" w:rsidP="00000000" w:rsidRDefault="00000000" w:rsidRPr="00000000" w14:paraId="0000008C">
      <w:pPr>
        <w:spacing w:after="240" w:lineRule="auto"/>
        <w:rPr/>
      </w:pPr>
      <w:r w:rsidDel="00000000" w:rsidR="00000000" w:rsidRPr="00000000">
        <w:rPr>
          <w:rtl w:val="0"/>
        </w:rPr>
        <w:t xml:space="preserve">Actividad opcional. En este último foro os propongo hacer un ejercicio de creación de una dinámica. Sigue por orden los pasos siguientes:</w:t>
      </w:r>
    </w:p>
    <w:p w:rsidR="00000000" w:rsidDel="00000000" w:rsidP="00000000" w:rsidRDefault="00000000" w:rsidRPr="00000000" w14:paraId="0000008D">
      <w:pPr>
        <w:spacing w:after="240" w:lineRule="auto"/>
        <w:rPr/>
      </w:pPr>
      <w:r w:rsidDel="00000000" w:rsidR="00000000" w:rsidRPr="00000000">
        <w:rPr>
          <w:rtl w:val="0"/>
        </w:rPr>
        <w:t xml:space="preserve">1.    Piensa alguna cuestión concreta que trabajar en el aula sobre masculinidades e igualdad.</w:t>
      </w:r>
    </w:p>
    <w:p w:rsidR="00000000" w:rsidDel="00000000" w:rsidP="00000000" w:rsidRDefault="00000000" w:rsidRPr="00000000" w14:paraId="0000008E">
      <w:pPr>
        <w:spacing w:after="240" w:lineRule="auto"/>
        <w:rPr/>
      </w:pPr>
      <w:r w:rsidDel="00000000" w:rsidR="00000000" w:rsidRPr="00000000">
        <w:rPr>
          <w:rtl w:val="0"/>
        </w:rPr>
        <w:t xml:space="preserve">2.    Busca una dinámica o actividad que no tenga nada que ver con el trabajo de masculinidades. Puede ser una dinámica o actividad que ya conozcas, una actividad que hayas encontrado en alguna guía de trabajo en el aula, un juego que puedas adaptar a actividad o una actividad que te hayan contado.</w:t>
      </w:r>
    </w:p>
    <w:p w:rsidR="00000000" w:rsidDel="00000000" w:rsidP="00000000" w:rsidRDefault="00000000" w:rsidRPr="00000000" w14:paraId="0000008F">
      <w:pPr>
        <w:spacing w:after="240" w:lineRule="auto"/>
        <w:rPr/>
      </w:pPr>
      <w:r w:rsidDel="00000000" w:rsidR="00000000" w:rsidRPr="00000000">
        <w:rPr>
          <w:rtl w:val="0"/>
        </w:rPr>
        <w:t xml:space="preserve">3.    Reescribe y rediseña la actividad para que sirva al alumnado a adquirir o conocer aquello que quieres enseñar sobre masculinidades e igualdad.</w:t>
      </w:r>
    </w:p>
    <w:p w:rsidR="00000000" w:rsidDel="00000000" w:rsidP="00000000" w:rsidRDefault="00000000" w:rsidRPr="00000000" w14:paraId="00000090">
      <w:pPr>
        <w:rPr/>
      </w:pPr>
      <w:r w:rsidDel="00000000" w:rsidR="00000000" w:rsidRPr="00000000">
        <w:rPr>
          <w:rtl w:val="0"/>
        </w:rPr>
        <w:t xml:space="preserve">Una vez subido tu diseño revisa los diseños de las y los demás reflexionando conjuntamente. Cuando hagáis esta revisión es importante pensar si al realizar la actividad diseñada se conseguirá el objetivo a trabajar. </w:t>
      </w:r>
    </w:p>
    <w:p w:rsidR="00000000" w:rsidDel="00000000" w:rsidP="00000000" w:rsidRDefault="00000000" w:rsidRPr="00000000" w14:paraId="00000091">
      <w:pPr>
        <w:spacing w:line="360" w:lineRule="auto"/>
        <w:jc w:val="center"/>
        <w:rPr>
          <w:color w:val="0f6fc5"/>
        </w:rPr>
      </w:pPr>
      <w:hyperlink r:id="rId44">
        <w:r w:rsidDel="00000000" w:rsidR="00000000" w:rsidRPr="00000000">
          <w:rPr>
            <w:color w:val="0f6fc5"/>
            <w:rtl w:val="0"/>
          </w:rPr>
          <w:t xml:space="preserve">Enlace permanente</w:t>
        </w:r>
      </w:hyperlink>
      <w:hyperlink r:id="rId45">
        <w:r w:rsidDel="00000000" w:rsidR="00000000" w:rsidRPr="00000000">
          <w:rPr>
            <w:color w:val="0f6fc5"/>
            <w:rtl w:val="0"/>
          </w:rPr>
          <w:t xml:space="preserve">Responder</w:t>
        </w:r>
      </w:hyperlink>
      <w:r w:rsidDel="00000000" w:rsidR="00000000" w:rsidRPr="00000000">
        <w:rPr>
          <w:rtl w:val="0"/>
        </w:rPr>
      </w:r>
    </w:p>
    <w:p w:rsidR="00000000" w:rsidDel="00000000" w:rsidP="00000000" w:rsidRDefault="00000000" w:rsidRPr="00000000" w14:paraId="00000092">
      <w:pPr>
        <w:spacing w:after="40" w:lineRule="auto"/>
        <w:ind w:left="680" w:right="-220" w:firstLine="0"/>
        <w:rPr>
          <w:color w:val="0f6fc5"/>
        </w:rPr>
      </w:pPr>
      <w:r w:rsidDel="00000000" w:rsidR="00000000" w:rsidRPr="00000000">
        <w:rPr>
          <w:color w:val="0f6fc5"/>
        </w:rPr>
        <w:drawing>
          <wp:inline distB="114300" distT="114300" distL="114300" distR="114300">
            <wp:extent cx="952500" cy="952500"/>
            <wp:effectExtent b="0" l="0" r="0" t="0"/>
            <wp:docPr descr="Imagen de FRANCISCO DE BORJA CARBÓ MALONDA" id="7" name="image3.png"/>
            <a:graphic>
              <a:graphicData uri="http://schemas.openxmlformats.org/drawingml/2006/picture">
                <pic:pic>
                  <pic:nvPicPr>
                    <pic:cNvPr descr="Imagen de FRANCISCO DE BORJA CARBÓ MALONDA" id="0" name="image3.png"/>
                    <pic:cNvPicPr preferRelativeResize="0"/>
                  </pic:nvPicPr>
                  <pic:blipFill>
                    <a:blip r:embed="rId9"/>
                    <a:srcRect b="0" l="0" r="0" t="0"/>
                    <a:stretch>
                      <a:fillRect/>
                    </a:stretch>
                  </pic:blipFill>
                  <pic:spPr>
                    <a:xfrm>
                      <a:off x="0" y="0"/>
                      <a:ext cx="95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spacing w:after="20" w:before="0" w:lineRule="auto"/>
        <w:ind w:left="660" w:right="-240" w:firstLine="0"/>
        <w:rPr/>
      </w:pPr>
      <w:r w:rsidDel="00000000" w:rsidR="00000000" w:rsidRPr="00000000">
        <w:rPr>
          <w:rtl w:val="0"/>
        </w:rPr>
        <w:t xml:space="preserve">En respuesta a JORGE CASCALES RIBERA</w:t>
      </w:r>
    </w:p>
    <w:p w:rsidR="00000000" w:rsidDel="00000000" w:rsidP="00000000" w:rsidRDefault="00000000" w:rsidRPr="00000000" w14:paraId="00000094">
      <w:pPr>
        <w:pStyle w:val="Heading3"/>
        <w:keepNext w:val="0"/>
        <w:keepLines w:val="0"/>
        <w:spacing w:after="40" w:before="0" w:line="288" w:lineRule="auto"/>
        <w:ind w:left="680" w:right="-220" w:firstLine="0"/>
        <w:rPr>
          <w:b w:val="1"/>
          <w:color w:val="000000"/>
          <w:sz w:val="26"/>
          <w:szCs w:val="26"/>
        </w:rPr>
      </w:pPr>
      <w:bookmarkStart w:colFirst="0" w:colLast="0" w:name="_ih2dojmz7cy5" w:id="14"/>
      <w:bookmarkEnd w:id="14"/>
      <w:r w:rsidDel="00000000" w:rsidR="00000000" w:rsidRPr="00000000">
        <w:rPr>
          <w:b w:val="1"/>
          <w:color w:val="000000"/>
          <w:sz w:val="26"/>
          <w:szCs w:val="26"/>
          <w:rtl w:val="0"/>
        </w:rPr>
        <w:t xml:space="preserve">Re: 3. ADAPTANDO DINÁMICAS, GENERANDO HERRAMIENTAS</w:t>
      </w:r>
    </w:p>
    <w:p w:rsidR="00000000" w:rsidDel="00000000" w:rsidP="00000000" w:rsidRDefault="00000000" w:rsidRPr="00000000" w14:paraId="00000095">
      <w:pPr>
        <w:spacing w:after="40" w:lineRule="auto"/>
        <w:ind w:left="680" w:right="-220" w:firstLine="0"/>
        <w:rPr/>
      </w:pPr>
      <w:r w:rsidDel="00000000" w:rsidR="00000000" w:rsidRPr="00000000">
        <w:rPr>
          <w:rtl w:val="0"/>
        </w:rPr>
        <w:t xml:space="preserve">de </w:t>
      </w:r>
      <w:hyperlink r:id="rId46">
        <w:r w:rsidDel="00000000" w:rsidR="00000000" w:rsidRPr="00000000">
          <w:rPr>
            <w:color w:val="0f6fc5"/>
            <w:rtl w:val="0"/>
          </w:rPr>
          <w:t xml:space="preserve">FRANCISCO DE BORJA CARBÓ MALONDA</w:t>
        </w:r>
      </w:hyperlink>
      <w:r w:rsidDel="00000000" w:rsidR="00000000" w:rsidRPr="00000000">
        <w:rPr>
          <w:rtl w:val="0"/>
        </w:rPr>
        <w:t xml:space="preserve"> - lunes, 22 de enero de 2024, 17:14</w:t>
      </w:r>
    </w:p>
    <w:p w:rsidR="00000000" w:rsidDel="00000000" w:rsidP="00000000" w:rsidRDefault="00000000" w:rsidRPr="00000000" w14:paraId="00000096">
      <w:pPr>
        <w:ind w:left="680" w:firstLine="0"/>
        <w:rPr/>
      </w:pPr>
      <w:r w:rsidDel="00000000" w:rsidR="00000000" w:rsidRPr="00000000">
        <w:rPr>
          <w:rtl w:val="0"/>
        </w:rPr>
        <w:t xml:space="preserve">Posiblemente, y aunque no esté relacionado con la masculinidad, ni con co-educación, sí que tiene que ver con la educación:</w:t>
      </w:r>
    </w:p>
    <w:p w:rsidR="00000000" w:rsidDel="00000000" w:rsidP="00000000" w:rsidRDefault="00000000" w:rsidRPr="00000000" w14:paraId="00000097">
      <w:pPr>
        <w:ind w:left="680" w:firstLine="0"/>
        <w:rPr/>
      </w:pPr>
      <w:r w:rsidDel="00000000" w:rsidR="00000000" w:rsidRPr="00000000">
        <w:rPr>
          <w:rtl w:val="0"/>
        </w:rPr>
        <w:t xml:space="preserve">1.- Reflexionar sobre el problema de la educación hace 40 años. Actividad: ver el programa de La clave del 28/12/1984. El debate (https://www.rtve.es/play/videos/la-clave/seras-hombre-hijo-mio/6888865/) y si se quiere la película (https://www.youtube.com/watch?v=5NNg5LBmLuA)</w:t>
      </w:r>
    </w:p>
    <w:p w:rsidR="00000000" w:rsidDel="00000000" w:rsidP="00000000" w:rsidRDefault="00000000" w:rsidRPr="00000000" w14:paraId="00000098">
      <w:pPr>
        <w:ind w:left="680" w:firstLine="0"/>
        <w:rPr/>
      </w:pPr>
      <w:r w:rsidDel="00000000" w:rsidR="00000000" w:rsidRPr="00000000">
        <w:rPr>
          <w:rtl w:val="0"/>
        </w:rPr>
        <w:t xml:space="preserve">2.- Oir (y reflexionar sobre lo que dice) al juez Emilio Calatayud (https://www.youtube.com/watch?v=tqQtgqg1We0)</w:t>
      </w:r>
    </w:p>
    <w:p w:rsidR="00000000" w:rsidDel="00000000" w:rsidP="00000000" w:rsidRDefault="00000000" w:rsidRPr="00000000" w14:paraId="00000099">
      <w:pPr>
        <w:ind w:left="680" w:firstLine="0"/>
        <w:rPr/>
      </w:pPr>
      <w:r w:rsidDel="00000000" w:rsidR="00000000" w:rsidRPr="00000000">
        <w:rPr>
          <w:rtl w:val="0"/>
        </w:rPr>
        <w:t xml:space="preserve">3.- Reflexionar como se desarrolla el debate en comparación de como se debate ahora. Reflexionar sobre si se ha desarrollado en la dirección correcta o no.</w:t>
      </w:r>
    </w:p>
    <w:p w:rsidR="00000000" w:rsidDel="00000000" w:rsidP="00000000" w:rsidRDefault="00000000" w:rsidRPr="00000000" w14:paraId="0000009A">
      <w:pPr>
        <w:spacing w:line="360" w:lineRule="auto"/>
        <w:ind w:left="680" w:firstLine="0"/>
        <w:jc w:val="center"/>
        <w:rPr>
          <w:color w:val="0f6fc5"/>
        </w:rPr>
      </w:pPr>
      <w:hyperlink r:id="rId47">
        <w:r w:rsidDel="00000000" w:rsidR="00000000" w:rsidRPr="00000000">
          <w:rPr>
            <w:color w:val="0f6fc5"/>
            <w:rtl w:val="0"/>
          </w:rPr>
          <w:t xml:space="preserve">Enlace permanente</w:t>
        </w:r>
      </w:hyperlink>
      <w:hyperlink r:id="rId48">
        <w:r w:rsidDel="00000000" w:rsidR="00000000" w:rsidRPr="00000000">
          <w:rPr>
            <w:color w:val="0f6fc5"/>
            <w:rtl w:val="0"/>
          </w:rPr>
          <w:t xml:space="preserve">Mostrar mensaje anterior</w:t>
        </w:r>
      </w:hyperlink>
      <w:hyperlink r:id="rId49">
        <w:r w:rsidDel="00000000" w:rsidR="00000000" w:rsidRPr="00000000">
          <w:rPr>
            <w:color w:val="0f6fc5"/>
            <w:rtl w:val="0"/>
          </w:rPr>
          <w:t xml:space="preserve">Responder</w:t>
        </w:r>
      </w:hyperlink>
      <w:r w:rsidDel="00000000" w:rsidR="00000000" w:rsidRPr="00000000">
        <w:rPr>
          <w:rtl w:val="0"/>
        </w:rPr>
      </w:r>
    </w:p>
    <w:p w:rsidR="00000000" w:rsidDel="00000000" w:rsidP="00000000" w:rsidRDefault="00000000" w:rsidRPr="00000000" w14:paraId="0000009B">
      <w:pPr>
        <w:numPr>
          <w:ilvl w:val="0"/>
          <w:numId w:val="3"/>
        </w:numPr>
        <w:spacing w:after="120" w:before="120" w:line="360" w:lineRule="auto"/>
        <w:ind w:left="720" w:hanging="360"/>
        <w:jc w:val="center"/>
      </w:pPr>
      <w:hyperlink r:id="rId50">
        <w:r w:rsidDel="00000000" w:rsidR="00000000" w:rsidRPr="00000000">
          <w:rPr>
            <w:color w:val="0f6fc5"/>
            <w:rtl w:val="0"/>
          </w:rPr>
          <w:t xml:space="preserve">1. COMPARTAMOS DINÁMICAS: LLENANDO LA CAJA DE HERRAMIENTAS ►</w:t>
        </w:r>
      </w:hyperlink>
      <w:r w:rsidDel="00000000" w:rsidR="00000000" w:rsidRPr="00000000">
        <w:rPr>
          <w:rtl w:val="0"/>
        </w:rPr>
      </w:r>
    </w:p>
    <w:p w:rsidR="00000000" w:rsidDel="00000000" w:rsidP="00000000" w:rsidRDefault="00000000" w:rsidRPr="00000000" w14:paraId="0000009C">
      <w:pPr>
        <w:shd w:fill="ffffff" w:val="clear"/>
        <w:spacing w:line="360" w:lineRule="auto"/>
        <w:ind w:left="-220" w:right="-220" w:firstLine="0"/>
        <w:jc w:val="center"/>
        <w:rPr>
          <w:rFonts w:ascii="Roboto" w:cs="Roboto" w:eastAsia="Roboto" w:hAnsi="Roboto"/>
          <w:color w:val="ffffff"/>
          <w:sz w:val="23"/>
          <w:szCs w:val="23"/>
          <w:shd w:fill="0f6fc5" w:val="clear"/>
        </w:rPr>
      </w:pPr>
      <w:hyperlink r:id="rId51">
        <w:r w:rsidDel="00000000" w:rsidR="00000000" w:rsidRPr="00000000">
          <w:rPr>
            <w:rFonts w:ascii="Roboto" w:cs="Roboto" w:eastAsia="Roboto" w:hAnsi="Roboto"/>
            <w:color w:val="ffffff"/>
            <w:sz w:val="23"/>
            <w:szCs w:val="23"/>
            <w:shd w:fill="0f6fc5" w:val="clear"/>
            <w:rtl w:val="0"/>
          </w:rPr>
          <w:t xml:space="preserve">◄ MATERIALES COMPLEMENTARIOS</w:t>
        </w:r>
      </w:hyperlink>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pgSz w:h="16838" w:w="11906"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1252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clonaraunhombre.org/info/guia-clonar-a-un-hombre.pdf" TargetMode="External"/><Relationship Id="rId42" Type="http://schemas.openxmlformats.org/officeDocument/2006/relationships/hyperlink" Target="https://campus.umh.es/mod/forum/discuss.php?d=94408" TargetMode="External"/><Relationship Id="rId41" Type="http://schemas.openxmlformats.org/officeDocument/2006/relationships/hyperlink" Target="https://campus.umh.es/mod/forum/discuss.php?d=94410#" TargetMode="External"/><Relationship Id="rId44" Type="http://schemas.openxmlformats.org/officeDocument/2006/relationships/hyperlink" Target="https://campus.umh.es/mod/forum/discuss.php?d=94410#p144723" TargetMode="External"/><Relationship Id="rId43" Type="http://schemas.openxmlformats.org/officeDocument/2006/relationships/hyperlink" Target="https://campus.umh.es/user/view.php?id=30043&amp;course=33670" TargetMode="External"/><Relationship Id="rId46" Type="http://schemas.openxmlformats.org/officeDocument/2006/relationships/hyperlink" Target="https://campus.umh.es/user/view.php?id=62983&amp;course=33670" TargetMode="External"/><Relationship Id="rId45" Type="http://schemas.openxmlformats.org/officeDocument/2006/relationships/hyperlink" Target="https://campus.umh.es/mod/forum/post.php?reply=144723#mformfor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48" Type="http://schemas.openxmlformats.org/officeDocument/2006/relationships/hyperlink" Target="https://campus.umh.es/mod/forum/discuss.php?d=94410#p144723" TargetMode="External"/><Relationship Id="rId47" Type="http://schemas.openxmlformats.org/officeDocument/2006/relationships/hyperlink" Target="https://campus.umh.es/mod/forum/discuss.php?d=94410#p144890" TargetMode="External"/><Relationship Id="rId49" Type="http://schemas.openxmlformats.org/officeDocument/2006/relationships/hyperlink" Target="https://campus.umh.es/mod/forum/post.php?reply=144890#mformforum" TargetMode="External"/><Relationship Id="rId5" Type="http://schemas.openxmlformats.org/officeDocument/2006/relationships/styles" Target="styles.xml"/><Relationship Id="rId6" Type="http://schemas.openxmlformats.org/officeDocument/2006/relationships/hyperlink" Target="https://campus.umh.es/mod/forum/discuss.php?d=94408#" TargetMode="External"/><Relationship Id="rId7" Type="http://schemas.openxmlformats.org/officeDocument/2006/relationships/hyperlink" Target="https://campus.umh.es/mod/forum/discuss.php?d=94410" TargetMode="External"/><Relationship Id="rId8" Type="http://schemas.openxmlformats.org/officeDocument/2006/relationships/hyperlink" Target="https://campus.umh.es/mod/forum/discuss.php?d=94409" TargetMode="External"/><Relationship Id="rId31" Type="http://schemas.openxmlformats.org/officeDocument/2006/relationships/hyperlink" Target="https://campus.umh.es/mod/forum/discuss.php?d=94408" TargetMode="External"/><Relationship Id="rId30" Type="http://schemas.openxmlformats.org/officeDocument/2006/relationships/hyperlink" Target="https://campus.umh.es/mod/forum/discuss.php?d=94409#" TargetMode="External"/><Relationship Id="rId33" Type="http://schemas.openxmlformats.org/officeDocument/2006/relationships/hyperlink" Target="https://campus.umh.es/mod/forum/discuss.php?d=94409#p144722" TargetMode="External"/><Relationship Id="rId32" Type="http://schemas.openxmlformats.org/officeDocument/2006/relationships/hyperlink" Target="https://campus.umh.es/user/view.php?id=30043&amp;course=33670" TargetMode="External"/><Relationship Id="rId35" Type="http://schemas.openxmlformats.org/officeDocument/2006/relationships/hyperlink" Target="https://campus.umh.es/user/view.php?id=62985&amp;course=33670" TargetMode="External"/><Relationship Id="rId34" Type="http://schemas.openxmlformats.org/officeDocument/2006/relationships/hyperlink" Target="https://campus.umh.es/mod/forum/post.php?reply=144722#mformforum" TargetMode="External"/><Relationship Id="rId37" Type="http://schemas.openxmlformats.org/officeDocument/2006/relationships/hyperlink" Target="https://campus.umh.es/mod/forum/discuss.php?d=94409#p144722" TargetMode="External"/><Relationship Id="rId36" Type="http://schemas.openxmlformats.org/officeDocument/2006/relationships/hyperlink" Target="https://campus.umh.es/mod/forum/discuss.php?d=94409#p144887" TargetMode="External"/><Relationship Id="rId39" Type="http://schemas.openxmlformats.org/officeDocument/2006/relationships/hyperlink" Target="https://campus.umh.es/user/view.php?id=63029&amp;course=33670" TargetMode="External"/><Relationship Id="rId38" Type="http://schemas.openxmlformats.org/officeDocument/2006/relationships/hyperlink" Target="https://campus.umh.es/mod/forum/post.php?reply=144887#mformforum" TargetMode="External"/><Relationship Id="rId20" Type="http://schemas.openxmlformats.org/officeDocument/2006/relationships/hyperlink" Target="https://campus.umh.es/mod/forum/post.php?reply=144813#mformforum" TargetMode="External"/><Relationship Id="rId22" Type="http://schemas.openxmlformats.org/officeDocument/2006/relationships/hyperlink" Target="https://campus.umh.es/mod/forum/discuss.php?d=94408#p144819" TargetMode="External"/><Relationship Id="rId21" Type="http://schemas.openxmlformats.org/officeDocument/2006/relationships/hyperlink" Target="https://campus.umh.es/user/view.php?id=62983&amp;course=33670" TargetMode="External"/><Relationship Id="rId24" Type="http://schemas.openxmlformats.org/officeDocument/2006/relationships/hyperlink" Target="https://campus.umh.es/mod/forum/post.php?reply=144819#mformforum" TargetMode="External"/><Relationship Id="rId23" Type="http://schemas.openxmlformats.org/officeDocument/2006/relationships/hyperlink" Target="https://campus.umh.es/mod/forum/discuss.php?d=94408#p144721" TargetMode="External"/><Relationship Id="rId26" Type="http://schemas.openxmlformats.org/officeDocument/2006/relationships/hyperlink" Target="https://campus.umh.es/mod/forum/discuss.php?d=94408#p144885" TargetMode="External"/><Relationship Id="rId25" Type="http://schemas.openxmlformats.org/officeDocument/2006/relationships/hyperlink" Target="https://campus.umh.es/user/view.php?id=62985&amp;course=33670" TargetMode="External"/><Relationship Id="rId28" Type="http://schemas.openxmlformats.org/officeDocument/2006/relationships/hyperlink" Target="https://campus.umh.es/mod/forum/post.php?reply=144885#mformforum" TargetMode="External"/><Relationship Id="rId27" Type="http://schemas.openxmlformats.org/officeDocument/2006/relationships/hyperlink" Target="https://campus.umh.es/mod/forum/discuss.php?d=94408#p144721" TargetMode="External"/><Relationship Id="rId29" Type="http://schemas.openxmlformats.org/officeDocument/2006/relationships/hyperlink" Target="https://campus.umh.es/user/view.php?id=63029&amp;course=33670" TargetMode="External"/><Relationship Id="rId51" Type="http://schemas.openxmlformats.org/officeDocument/2006/relationships/hyperlink" Target="https://campus.umh.es/mod/folder/view.php?id=354134&amp;forceview=1" TargetMode="External"/><Relationship Id="rId50" Type="http://schemas.openxmlformats.org/officeDocument/2006/relationships/hyperlink" Target="https://campus.umh.es/mod/forum/discuss.php?d=94408" TargetMode="External"/><Relationship Id="rId11" Type="http://schemas.openxmlformats.org/officeDocument/2006/relationships/hyperlink" Target="https://campus.umh.es/mod/forum/discuss.php?d=94408#p144721" TargetMode="External"/><Relationship Id="rId10" Type="http://schemas.openxmlformats.org/officeDocument/2006/relationships/hyperlink" Target="https://campus.umh.es/user/view.php?id=30043&amp;course=33670" TargetMode="External"/><Relationship Id="rId13" Type="http://schemas.openxmlformats.org/officeDocument/2006/relationships/hyperlink" Target="https://campus.umh.es/user/view.php?id=63002&amp;course=33670" TargetMode="External"/><Relationship Id="rId12" Type="http://schemas.openxmlformats.org/officeDocument/2006/relationships/hyperlink" Target="https://campus.umh.es/mod/forum/post.php?reply=144721#mformforum" TargetMode="External"/><Relationship Id="rId15" Type="http://schemas.openxmlformats.org/officeDocument/2006/relationships/hyperlink" Target="https://campus.umh.es/mod/forum/discuss.php?d=94408#p144721" TargetMode="External"/><Relationship Id="rId14" Type="http://schemas.openxmlformats.org/officeDocument/2006/relationships/hyperlink" Target="https://campus.umh.es/mod/forum/discuss.php?d=94408#p144794" TargetMode="External"/><Relationship Id="rId17" Type="http://schemas.openxmlformats.org/officeDocument/2006/relationships/hyperlink" Target="https://campus.umh.es/user/view.php?id=30043&amp;course=33670" TargetMode="External"/><Relationship Id="rId16" Type="http://schemas.openxmlformats.org/officeDocument/2006/relationships/hyperlink" Target="https://campus.umh.es/mod/forum/post.php?reply=144794#mformforum" TargetMode="External"/><Relationship Id="rId19" Type="http://schemas.openxmlformats.org/officeDocument/2006/relationships/hyperlink" Target="https://campus.umh.es/mod/forum/discuss.php?d=94408#p144794" TargetMode="External"/><Relationship Id="rId18" Type="http://schemas.openxmlformats.org/officeDocument/2006/relationships/hyperlink" Target="https://campus.umh.es/mod/forum/discuss.php?d=94408#p14481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